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8"/>
        <w:gridCol w:w="4928"/>
      </w:tblGrid>
      <w:tr w:rsidR="00C1522C" w:rsidRPr="00D31D4C" w:rsidTr="00D31D4C">
        <w:trPr>
          <w:trHeight w:val="353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C1522C" w:rsidRPr="00D31D4C" w:rsidTr="00D31D4C">
        <w:trPr>
          <w:trHeight w:val="351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1514A5" w:rsidRPr="00D31D4C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22C" w:rsidRPr="00D31D4C" w:rsidTr="00D31D4C">
        <w:trPr>
          <w:trHeight w:val="351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совета МБ</w:t>
            </w:r>
            <w:r w:rsidR="001514A5" w:rsidRPr="00D31D4C"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3667B" w:rsidRPr="00D31D4C">
              <w:rPr>
                <w:rFonts w:ascii="Times New Roman" w:hAnsi="Times New Roman" w:cs="Times New Roman"/>
                <w:sz w:val="24"/>
                <w:szCs w:val="24"/>
              </w:rPr>
              <w:t>С.В. Алпатов</w:t>
            </w:r>
          </w:p>
        </w:tc>
      </w:tr>
      <w:tr w:rsidR="00C1522C" w:rsidRPr="00D31D4C" w:rsidTr="00D31D4C">
        <w:trPr>
          <w:trHeight w:val="351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Приказ № _____________</w:t>
            </w:r>
          </w:p>
        </w:tc>
      </w:tr>
      <w:tr w:rsidR="00C1522C" w:rsidRPr="00D31D4C" w:rsidTr="00D31D4C">
        <w:trPr>
          <w:trHeight w:val="353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от «____»______ 20__ г.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от «___» ________20___ г.</w:t>
            </w:r>
          </w:p>
        </w:tc>
      </w:tr>
    </w:tbl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tabs>
          <w:tab w:val="left" w:pos="8647"/>
        </w:tabs>
        <w:spacing w:after="0" w:line="240" w:lineRule="auto"/>
        <w:ind w:right="55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522C" w:rsidRDefault="001514A5" w:rsidP="00D31D4C">
      <w:pPr>
        <w:tabs>
          <w:tab w:val="left" w:pos="8647"/>
        </w:tabs>
        <w:spacing w:after="0" w:line="240" w:lineRule="auto"/>
        <w:ind w:right="559"/>
        <w:contextualSpacing/>
        <w:jc w:val="center"/>
        <w:rPr>
          <w:rFonts w:ascii="Times New Roman" w:hAnsi="Times New Roman" w:cs="Times New Roman"/>
          <w:sz w:val="40"/>
          <w:szCs w:val="24"/>
          <w:lang w:val="ru-RU"/>
        </w:rPr>
      </w:pPr>
      <w:r w:rsidRPr="00D31D4C">
        <w:rPr>
          <w:rFonts w:ascii="Times New Roman" w:hAnsi="Times New Roman" w:cs="Times New Roman"/>
          <w:sz w:val="40"/>
          <w:szCs w:val="24"/>
        </w:rPr>
        <w:t>ОБРАЗОВАТЕЛЬНАЯ ПРОГРАММА</w:t>
      </w:r>
    </w:p>
    <w:p w:rsidR="00C1522C" w:rsidRPr="00D31D4C" w:rsidRDefault="0057083D" w:rsidP="00D31D4C">
      <w:pPr>
        <w:tabs>
          <w:tab w:val="left" w:pos="8647"/>
        </w:tabs>
        <w:spacing w:after="0" w:line="240" w:lineRule="auto"/>
        <w:ind w:right="559"/>
        <w:contextualSpacing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  <w:lang w:val="ru-RU"/>
        </w:rPr>
        <w:t>основного общего, среднего общего образования</w:t>
      </w:r>
    </w:p>
    <w:p w:rsidR="00C1522C" w:rsidRPr="007E2A67" w:rsidRDefault="001514A5" w:rsidP="00D31D4C">
      <w:pPr>
        <w:tabs>
          <w:tab w:val="left" w:pos="8647"/>
        </w:tabs>
        <w:spacing w:after="0" w:line="240" w:lineRule="auto"/>
        <w:ind w:right="559"/>
        <w:contextualSpacing/>
        <w:jc w:val="center"/>
        <w:rPr>
          <w:rFonts w:ascii="Times New Roman" w:hAnsi="Times New Roman" w:cs="Times New Roman"/>
          <w:sz w:val="40"/>
          <w:szCs w:val="24"/>
          <w:lang w:val="ru-RU"/>
        </w:rPr>
      </w:pPr>
      <w:r w:rsidRPr="007E2A67">
        <w:rPr>
          <w:rFonts w:ascii="Times New Roman" w:hAnsi="Times New Roman" w:cs="Times New Roman"/>
          <w:sz w:val="40"/>
          <w:szCs w:val="24"/>
          <w:lang w:val="ru-RU"/>
        </w:rPr>
        <w:t xml:space="preserve">муниципального </w:t>
      </w:r>
      <w:r w:rsidR="0013667B" w:rsidRPr="007E2A67">
        <w:rPr>
          <w:rFonts w:ascii="Times New Roman" w:hAnsi="Times New Roman" w:cs="Times New Roman"/>
          <w:sz w:val="40"/>
          <w:szCs w:val="24"/>
          <w:lang w:val="ru-RU"/>
        </w:rPr>
        <w:t>бюджетного</w:t>
      </w:r>
      <w:r w:rsidRPr="007E2A67">
        <w:rPr>
          <w:rFonts w:ascii="Times New Roman" w:hAnsi="Times New Roman" w:cs="Times New Roman"/>
          <w:sz w:val="40"/>
          <w:szCs w:val="24"/>
          <w:lang w:val="ru-RU"/>
        </w:rPr>
        <w:t xml:space="preserve"> общеобразовательного учреждения «Сред</w:t>
      </w:r>
      <w:r w:rsidR="0013667B" w:rsidRPr="007E2A67">
        <w:rPr>
          <w:rFonts w:ascii="Times New Roman" w:hAnsi="Times New Roman" w:cs="Times New Roman"/>
          <w:sz w:val="40"/>
          <w:szCs w:val="24"/>
          <w:lang w:val="ru-RU"/>
        </w:rPr>
        <w:t>няя общеобразовательная школа №1</w:t>
      </w:r>
      <w:r w:rsidRPr="007E2A67">
        <w:rPr>
          <w:rFonts w:ascii="Times New Roman" w:hAnsi="Times New Roman" w:cs="Times New Roman"/>
          <w:sz w:val="40"/>
          <w:szCs w:val="24"/>
          <w:lang w:val="ru-RU"/>
        </w:rPr>
        <w:t xml:space="preserve"> города Кувандыка Кувандыкского района Оренбургской области»</w:t>
      </w:r>
    </w:p>
    <w:p w:rsidR="00C1522C" w:rsidRPr="007E2A67" w:rsidRDefault="00C1522C" w:rsidP="00D31D4C">
      <w:pPr>
        <w:tabs>
          <w:tab w:val="left" w:pos="8647"/>
        </w:tabs>
        <w:spacing w:after="0" w:line="240" w:lineRule="auto"/>
        <w:ind w:right="559"/>
        <w:contextualSpacing/>
        <w:jc w:val="center"/>
        <w:rPr>
          <w:rFonts w:ascii="Times New Roman" w:hAnsi="Times New Roman" w:cs="Times New Roman"/>
          <w:sz w:val="40"/>
          <w:szCs w:val="24"/>
          <w:lang w:val="ru-RU"/>
        </w:rPr>
      </w:pPr>
    </w:p>
    <w:p w:rsidR="00C1522C" w:rsidRPr="007E2A67" w:rsidRDefault="001514A5" w:rsidP="00D31D4C">
      <w:pPr>
        <w:tabs>
          <w:tab w:val="left" w:pos="8647"/>
        </w:tabs>
        <w:spacing w:after="0" w:line="240" w:lineRule="auto"/>
        <w:ind w:right="559"/>
        <w:contextualSpacing/>
        <w:jc w:val="center"/>
        <w:rPr>
          <w:rFonts w:ascii="Times New Roman" w:hAnsi="Times New Roman" w:cs="Times New Roman"/>
          <w:sz w:val="40"/>
          <w:szCs w:val="24"/>
          <w:lang w:val="ru-RU"/>
        </w:rPr>
      </w:pPr>
      <w:r w:rsidRPr="007E2A67">
        <w:rPr>
          <w:rFonts w:ascii="Times New Roman" w:hAnsi="Times New Roman" w:cs="Times New Roman"/>
          <w:sz w:val="40"/>
          <w:szCs w:val="24"/>
          <w:lang w:val="ru-RU"/>
        </w:rPr>
        <w:t>на 2015 – 2017 учебный год</w:t>
      </w:r>
    </w:p>
    <w:p w:rsidR="00C1522C" w:rsidRPr="007E2A67" w:rsidRDefault="00C1522C" w:rsidP="00D31D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4"/>
          <w:lang w:val="ru-RU"/>
        </w:r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Рассмотрено на заседании Совета учреждения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протокол №____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от «_____»_____________2015 г.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1522C" w:rsidRPr="007E2A67" w:rsidSect="00A32A88">
          <w:pgSz w:w="11900" w:h="16838"/>
          <w:pgMar w:top="1134" w:right="851" w:bottom="851" w:left="1701" w:header="720" w:footer="720" w:gutter="0"/>
          <w:cols w:space="720" w:equalWidth="0">
            <w:col w:w="10089"/>
          </w:cols>
          <w:noEndnote/>
        </w:sect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Авторы – разработчики: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340"/>
        <w:gridCol w:w="1860"/>
        <w:gridCol w:w="640"/>
        <w:gridCol w:w="960"/>
      </w:tblGrid>
      <w:tr w:rsidR="00C1522C" w:rsidRPr="00D31D4C">
        <w:trPr>
          <w:trHeight w:val="278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Алпатов Сергей Владимирович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директор   Муниципального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</w:tc>
      </w:tr>
      <w:tr w:rsidR="00C1522C" w:rsidRPr="00D31D4C">
        <w:trPr>
          <w:trHeight w:val="31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C1522C" w:rsidRPr="00D31D4C">
        <w:trPr>
          <w:trHeight w:val="317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</w:t>
            </w:r>
            <w:r w:rsidR="0013667B"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22C" w:rsidRPr="00D31D4C">
        <w:trPr>
          <w:trHeight w:val="317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города  Кувандыка  Кувандыкского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1522C" w:rsidRPr="00D31D4C">
        <w:trPr>
          <w:trHeight w:val="317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области»;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5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25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Дроженко Наталья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</w:tc>
      </w:tr>
      <w:tr w:rsidR="00C1522C" w:rsidRPr="00D31D4C">
        <w:trPr>
          <w:trHeight w:val="317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4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25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Выграненко Марина Валерьевна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директора  по  воспитательной</w:t>
            </w:r>
          </w:p>
        </w:tc>
      </w:tr>
      <w:tr w:rsidR="00C1522C" w:rsidRPr="00D31D4C">
        <w:trPr>
          <w:trHeight w:val="317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5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>
        <w:trPr>
          <w:trHeight w:val="25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Кутлубаева Зимфира Махмутьяновна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C1522C" w:rsidRPr="0057083D">
        <w:trPr>
          <w:trHeight w:val="4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D31D4C">
        <w:trPr>
          <w:trHeight w:val="25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Рязанова Наталья Николаевна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5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25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Казакова Людмила Святославовна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4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25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Архипов Василий Леонидович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="0013667B" w:rsidRPr="00D31D4C">
              <w:rPr>
                <w:rFonts w:ascii="Times New Roman" w:hAnsi="Times New Roman" w:cs="Times New Roman"/>
                <w:sz w:val="24"/>
                <w:szCs w:val="24"/>
              </w:rPr>
              <w:t>, изобразительного искусства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5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25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4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25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Ильичева Елена Михайловна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4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26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>
        <w:trPr>
          <w:trHeight w:val="4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7B" w:rsidRPr="00D31D4C" w:rsidTr="0013667B">
        <w:trPr>
          <w:trHeight w:val="575"/>
        </w:trPr>
        <w:tc>
          <w:tcPr>
            <w:tcW w:w="480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3667B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Степанов Юрий Николаевич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3667B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Учитель  технологии</w:t>
            </w:r>
          </w:p>
        </w:tc>
      </w:tr>
      <w:tr w:rsidR="00C1522C" w:rsidRPr="00D31D4C" w:rsidTr="0013667B">
        <w:trPr>
          <w:trHeight w:val="6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1522C" w:rsidRPr="00D31D4C" w:rsidSect="00A32A88">
          <w:pgSz w:w="11906" w:h="16838"/>
          <w:pgMar w:top="1134" w:right="851" w:bottom="851" w:left="1701" w:header="720" w:footer="720" w:gutter="0"/>
          <w:cols w:space="720" w:equalWidth="0">
            <w:col w:w="9469"/>
          </w:cols>
          <w:noEndnote/>
        </w:sectPr>
      </w:pPr>
    </w:p>
    <w:p w:rsidR="00C1522C" w:rsidRPr="00D31D4C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D31D4C">
        <w:rPr>
          <w:rFonts w:ascii="Times New Roman" w:hAnsi="Times New Roman" w:cs="Times New Roman"/>
          <w:sz w:val="24"/>
          <w:szCs w:val="24"/>
          <w:lang w:val="ru-RU"/>
        </w:rPr>
        <w:lastRenderedPageBreak/>
        <w:t>1. Информационно-аналитическая справка об образовательной организации</w:t>
      </w: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</w:t>
      </w:r>
      <w:r w:rsidR="0013667B" w:rsidRPr="007E2A67">
        <w:rPr>
          <w:rFonts w:ascii="Times New Roman" w:hAnsi="Times New Roman" w:cs="Times New Roman"/>
          <w:sz w:val="24"/>
          <w:szCs w:val="24"/>
          <w:lang w:val="ru-RU"/>
        </w:rPr>
        <w:t>бюджетное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общеобразовательное «Средн</w:t>
      </w:r>
      <w:r w:rsidR="0013667B" w:rsidRPr="007E2A67">
        <w:rPr>
          <w:rFonts w:ascii="Times New Roman" w:hAnsi="Times New Roman" w:cs="Times New Roman"/>
          <w:sz w:val="24"/>
          <w:szCs w:val="24"/>
          <w:lang w:val="ru-RU"/>
        </w:rPr>
        <w:t>яя общеобразовательная школа № 1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города Кувандыка Кувандыкского района Оренбургской </w:t>
      </w:r>
      <w:r w:rsidR="0013667B" w:rsidRPr="007E2A67">
        <w:rPr>
          <w:rFonts w:ascii="Times New Roman" w:hAnsi="Times New Roman" w:cs="Times New Roman"/>
          <w:sz w:val="24"/>
          <w:szCs w:val="24"/>
          <w:lang w:val="ru-RU"/>
        </w:rPr>
        <w:t>области» (далее – МБОУ «СОШ №1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»), осуществляет свою деятельность в соответствии с федеральными и региональными нормативными документами.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200"/>
        <w:gridCol w:w="280"/>
        <w:gridCol w:w="260"/>
        <w:gridCol w:w="6160"/>
        <w:gridCol w:w="20"/>
        <w:gridCol w:w="10"/>
      </w:tblGrid>
      <w:tr w:rsidR="00C1522C" w:rsidRPr="00D31D4C" w:rsidTr="00A32A88">
        <w:trPr>
          <w:trHeight w:val="278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Год ввода в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13667B" w:rsidRPr="00D3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158"/>
        </w:trPr>
        <w:tc>
          <w:tcPr>
            <w:tcW w:w="29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158"/>
        </w:trPr>
        <w:tc>
          <w:tcPr>
            <w:tcW w:w="29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26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3667B" w:rsidRPr="00D31D4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 w:rsidTr="00A32A88">
        <w:trPr>
          <w:trHeight w:val="31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Полное название ОУ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«Сред</w:t>
            </w:r>
            <w:r w:rsidR="0013667B"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няя общеобразовательная школа №1</w:t>
            </w: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trHeight w:val="31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Кувандыка Кувандыкского района Оренбургской области».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D31D4C" w:rsidTr="00A32A88">
        <w:trPr>
          <w:trHeight w:val="26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3667B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МБОУ «СОШ №1</w:t>
            </w:r>
            <w:r w:rsidR="001514A5" w:rsidRPr="00D31D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 w:rsidTr="00A32A88">
        <w:trPr>
          <w:trHeight w:val="25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462243, г. Кувандык, ул. </w:t>
            </w:r>
            <w:r w:rsidR="0013667B"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лет Октября</w:t>
            </w: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 w:rsidR="0013667B"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D31D4C" w:rsidTr="00A32A88">
        <w:trPr>
          <w:trHeight w:val="25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8 (35361) </w:t>
            </w:r>
            <w:r w:rsidR="0013667B" w:rsidRPr="00D31D4C">
              <w:rPr>
                <w:rFonts w:ascii="Times New Roman" w:hAnsi="Times New Roman" w:cs="Times New Roman"/>
                <w:sz w:val="24"/>
                <w:szCs w:val="24"/>
              </w:rPr>
              <w:t>2-35-18</w:t>
            </w: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667B" w:rsidRPr="00D31D4C">
              <w:rPr>
                <w:rFonts w:ascii="Times New Roman" w:hAnsi="Times New Roman" w:cs="Times New Roman"/>
                <w:sz w:val="24"/>
                <w:szCs w:val="24"/>
              </w:rPr>
              <w:t>2-34-54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5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25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7C159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667B" w:rsidRPr="00D31D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milord2@mail.ru</w:t>
              </w:r>
            </w:hyperlink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25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F149EC"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school1-kuv.ucoz.ru/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260"/>
        </w:trPr>
        <w:tc>
          <w:tcPr>
            <w:tcW w:w="29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Кувандыкский район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158"/>
        </w:trPr>
        <w:tc>
          <w:tcPr>
            <w:tcW w:w="29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15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25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 w:rsidTr="00A32A88">
        <w:trPr>
          <w:trHeight w:val="31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РФ «Об основных гарантиях прав ребёнка»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D31D4C" w:rsidTr="00A32A88">
        <w:trPr>
          <w:trHeight w:val="319"/>
        </w:trPr>
        <w:tc>
          <w:tcPr>
            <w:tcW w:w="29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 w:rsidTr="00A32A88">
        <w:trPr>
          <w:trHeight w:val="159"/>
        </w:trPr>
        <w:tc>
          <w:tcPr>
            <w:tcW w:w="29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Типовое положение об образовательном учреждении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D31D4C" w:rsidTr="00A32A88">
        <w:trPr>
          <w:trHeight w:val="158"/>
        </w:trPr>
        <w:tc>
          <w:tcPr>
            <w:tcW w:w="29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158"/>
        </w:trPr>
        <w:tc>
          <w:tcPr>
            <w:tcW w:w="29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15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31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 w:rsidTr="00A32A88">
        <w:trPr>
          <w:trHeight w:val="319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развития школы на 2015-2020 гг.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D31D4C" w:rsidTr="00A32A88">
        <w:trPr>
          <w:trHeight w:val="25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F149E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14A5"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 класс-комплект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25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Кабинетов – 2</w:t>
            </w:r>
            <w:r w:rsidR="00F149EC" w:rsidRPr="00D3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319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Спортивный зал – 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31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Столовая -1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31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Библиотека -1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31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техническая база ОУ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– 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32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Кабинет технологии -1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31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-1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31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Мастерская -1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26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смен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F149E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 w:rsidTr="00A32A88">
        <w:trPr>
          <w:trHeight w:val="27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5-ти дневная рабочая неделя для 5-8-х классов;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trHeight w:val="334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6-ти дневная рабочая неделя для 9-11 классов;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D31D4C" w:rsidTr="00A32A88">
        <w:trPr>
          <w:trHeight w:val="336"/>
        </w:trPr>
        <w:tc>
          <w:tcPr>
            <w:tcW w:w="29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Режим работы ОУ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Начало уроков – 8.00 часов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158"/>
        </w:trPr>
        <w:tc>
          <w:tcPr>
            <w:tcW w:w="29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45 минут;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17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336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 15 минут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334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</w:t>
            </w:r>
            <w:r w:rsidR="00F149EC" w:rsidRPr="00D31D4C">
              <w:rPr>
                <w:rFonts w:ascii="Times New Roman" w:hAnsi="Times New Roman" w:cs="Times New Roman"/>
                <w:sz w:val="24"/>
                <w:szCs w:val="24"/>
              </w:rPr>
              <w:t>ов – 20</w:t>
            </w: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trHeight w:val="4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 w:rsidTr="00A32A88">
        <w:trPr>
          <w:trHeight w:val="278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F149E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учебных недели для 6</w:t>
            </w:r>
            <w:r w:rsidR="001514A5"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-11-х классов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trHeight w:val="334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не менее 30 календарных дней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trHeight w:val="5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trHeight w:val="33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297"/>
        </w:trPr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22C" w:rsidRPr="007E2A67" w:rsidRDefault="007C159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page7"/>
            <w:bookmarkEnd w:id="3"/>
            <w:r w:rsidRPr="007C1599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-251658240;mso-position-horizontal-relative:page;mso-position-vertical-relative:page" from="79.7pt,56.6pt" to="79.7pt,675.55pt" o:allowincell="f" strokeweight=".48pt">
                  <w10:wrap anchorx="page" anchory="page"/>
                </v:line>
              </w:pict>
            </w:r>
            <w:r w:rsidRPr="007C1599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-251657216;mso-position-horizontal-relative:page;mso-position-vertical-relative:page" from="558.35pt,56.6pt" to="558.35pt,675.55pt" o:allowincell="f" strokeweight=".16931mm">
                  <w10:wrap anchorx="page" anchory="page"/>
                </v:line>
              </w:pic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Урок (классно-урочная система);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334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178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156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161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Консультации;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1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142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Элективные курсы;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19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33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48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 w:rsidTr="00A32A88">
        <w:trPr>
          <w:gridAfter w:val="1"/>
          <w:wAfter w:w="10" w:type="dxa"/>
          <w:trHeight w:val="2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В10-11-х классах по полугодиям, годовая отметка 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319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конце учебного года.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 w:rsidTr="00A32A88">
        <w:trPr>
          <w:gridAfter w:val="1"/>
          <w:wAfter w:w="10" w:type="dxa"/>
          <w:trHeight w:val="158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11 классах обязательная государственная (итоговая)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D31D4C" w:rsidTr="00A32A88">
        <w:trPr>
          <w:gridAfter w:val="1"/>
          <w:wAfter w:w="10" w:type="dxa"/>
          <w:trHeight w:val="1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2C" w:rsidRPr="0057083D" w:rsidTr="00A32A88">
        <w:trPr>
          <w:gridAfter w:val="1"/>
          <w:wAfter w:w="10" w:type="dxa"/>
          <w:trHeight w:val="142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D31D4C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аттестация учащихся: обязательные по математике, русскому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gridAfter w:val="1"/>
          <w:wAfter w:w="10" w:type="dxa"/>
          <w:trHeight w:val="1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gridAfter w:val="1"/>
          <w:wAfter w:w="10" w:type="dxa"/>
          <w:trHeight w:val="31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1514A5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языку, остальные сдаются по выбору в форме ЕГЭ.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gridAfter w:val="1"/>
          <w:wAfter w:w="10" w:type="dxa"/>
          <w:trHeight w:val="48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259"/>
        </w:trPr>
        <w:tc>
          <w:tcPr>
            <w:tcW w:w="2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2461F" w:rsidRPr="00D31D4C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700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Алпатов Сергей Владимирович</w:t>
            </w:r>
          </w:p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административной работы – 8 лет</w:t>
            </w:r>
          </w:p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по УВР:</w:t>
            </w:r>
          </w:p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Дроженко Наталья Александровна, педагогический стаж – 5 лет</w:t>
            </w:r>
          </w:p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административной  работы – первый год.</w:t>
            </w:r>
          </w:p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Выграненко Марина Валерьевна, педагогический стаж -2 года.</w:t>
            </w:r>
          </w:p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административной работы – первый год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317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319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317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317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317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68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68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158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317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317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317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320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317"/>
        </w:trPr>
        <w:tc>
          <w:tcPr>
            <w:tcW w:w="29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61F" w:rsidRPr="0057083D" w:rsidTr="00A32A88">
        <w:trPr>
          <w:gridAfter w:val="1"/>
          <w:wAfter w:w="10" w:type="dxa"/>
          <w:trHeight w:val="98"/>
        </w:trPr>
        <w:tc>
          <w:tcPr>
            <w:tcW w:w="290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61F" w:rsidRPr="007E2A67" w:rsidRDefault="0042461F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522C" w:rsidRPr="0057083D" w:rsidTr="00A32A88">
        <w:trPr>
          <w:gridAfter w:val="1"/>
          <w:wAfter w:w="10" w:type="dxa"/>
          <w:trHeight w:val="48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22C" w:rsidRPr="007E2A67" w:rsidRDefault="00C1522C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1522C" w:rsidRPr="007E2A67" w:rsidRDefault="0042461F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МБОУ «СОШ №1</w:t>
      </w:r>
      <w:r w:rsidR="001514A5" w:rsidRPr="007E2A67">
        <w:rPr>
          <w:rFonts w:ascii="Times New Roman" w:hAnsi="Times New Roman" w:cs="Times New Roman"/>
          <w:sz w:val="24"/>
          <w:szCs w:val="24"/>
          <w:lang w:val="ru-RU"/>
        </w:rPr>
        <w:t>» является составляющей частью общей системы образования Кувандыкского района, которая удовлетворяет интересы и потребности личности, общества и государства. Она занимает свою нишу, выполняет свои функции, значимые для общества, играет немаловажную роль в обеспечении социальной защиты, адаптации и реабилитации детей и молодежи в современных социально-экономических условиях.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1522C" w:rsidRPr="007E2A67" w:rsidSect="00A32A88">
          <w:pgSz w:w="11906" w:h="16838"/>
          <w:pgMar w:top="1134" w:right="851" w:bottom="851" w:left="1701" w:header="720" w:footer="720" w:gutter="0"/>
          <w:cols w:space="720" w:equalWidth="0">
            <w:col w:w="9469"/>
          </w:cols>
          <w:noEndnote/>
        </w:sect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4" w:name="page9"/>
      <w:bookmarkEnd w:id="4"/>
      <w:r w:rsidRPr="007E2A67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2. Общие положения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программа является нормативно-управленческим документом Муниципального </w:t>
      </w:r>
      <w:r w:rsidR="0042461F" w:rsidRPr="007E2A67">
        <w:rPr>
          <w:rFonts w:ascii="Times New Roman" w:hAnsi="Times New Roman" w:cs="Times New Roman"/>
          <w:sz w:val="24"/>
          <w:szCs w:val="24"/>
          <w:lang w:val="ru-RU"/>
        </w:rPr>
        <w:t>бюджет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ного общеобразовательного</w:t>
      </w:r>
      <w:r w:rsidR="0042461F"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учреждения «Средняя общеобразовательная школа №</w:t>
      </w:r>
      <w:r w:rsidR="0042461F" w:rsidRPr="007E2A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города Кувандыка Кувандыкского района Оренбургской области», создана для реализации образовательного заказа государства, социального заказа родителей учащихся и самих учащихся, с целью выполнения муниципального задания на ступени среднего общего образования с учетом реальной социальной ситуации, материальных и кадровых возможностей учреждения.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Образовательная программа разработана коллективом педагогов М</w:t>
      </w:r>
      <w:r w:rsidR="0042461F" w:rsidRPr="007E2A6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ОУ «СОШ №</w:t>
      </w:r>
      <w:r w:rsidR="0042461F" w:rsidRPr="007E2A6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», рассмотрена и принята педагогическим советом, протокол № 1 от 31.08.2015 г.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Программа разработана в соответствии с Законом «Об образовании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</w:t>
      </w:r>
      <w:r w:rsidR="0042461F" w:rsidRPr="007E2A67">
        <w:rPr>
          <w:rFonts w:ascii="Times New Roman" w:hAnsi="Times New Roman" w:cs="Times New Roman"/>
          <w:sz w:val="24"/>
          <w:szCs w:val="24"/>
          <w:lang w:val="ru-RU"/>
        </w:rPr>
        <w:t>БОУ «СОШ №1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», на основе требований Федерального компонента государственного образовательного стандарта общего образования (утверждён приказом Минобразования России от 5 марта 2004 года № 1089) в 10-11-х классах, а также на основе анализа деятельности образовательного учреждения с учетом учебно-методического, материально-технического обеспечения образовательного процесса.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Данная образовательная программа определяет содержание и организацию образовательного процесса на третьей ступени образования и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E2A67">
        <w:rPr>
          <w:rFonts w:ascii="Times New Roman" w:hAnsi="Times New Roman" w:cs="Times New Roman"/>
          <w:b/>
          <w:sz w:val="28"/>
          <w:szCs w:val="24"/>
          <w:lang w:val="ru-RU"/>
        </w:rPr>
        <w:t>3. Целевой раздел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Основной целью реализации образовательной программы учреждения является обеспечение достижения требований Федерального компонента государственного образовательного стандарта общего образования (утверждён приказом Минобразования России от 5 марта 2004 года № 1089) в 10-11-х классах.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 ступени среднего общего образования федеральный компонент направлена на реализацию следующих основных целей в соответствии с требованиями Федерального компонента государственного образовательного стандарта общего образования 2004 года: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успешной социализации в обществе;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Миссия школы: создание наиболее благоприятных условий для оптимального развития способностей всех участников образовательного процесса в соответствии с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7E2A67">
        <w:rPr>
          <w:rFonts w:ascii="Times New Roman" w:hAnsi="Times New Roman" w:cs="Times New Roman"/>
          <w:sz w:val="24"/>
          <w:szCs w:val="24"/>
          <w:lang w:val="ru-RU"/>
        </w:rPr>
        <w:t>имеющимися ресурсами, с учетом индивидуальных особенностей и потребностей в рамках максимальной социализации и конкурентноспособности выпускников школы в соответствии с социальным заказом.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Достижение поставленных целей предусматривает решение следующих основных задач: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соответствия основной образовательной программы требованиям Стандарта;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преемственности начального общего, основного общего, среднего общего образования;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среднего общего образования всеми обучающимися, в том числе и детьми с ограниченными возможностями здоровья;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образовательного учреждения при реализации основной образовательной программы с социальными партнёрами;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 основе реализации основной образовательной программы лежит системно - деятельностный подход, который предполагает: </w:t>
      </w:r>
    </w:p>
    <w:p w:rsidR="00D31D4C" w:rsidRDefault="00D31D4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3"/>
      <w:bookmarkEnd w:id="6"/>
    </w:p>
    <w:p w:rsidR="00C1522C" w:rsidRPr="00D31D4C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Основная образовательная программа сформирована с учётом психолого-педагогических особенностей развития детей 16-18 лет (10-11 классы). Для подростков данного возраста характерны психолого-педагогические особенности, ставшие основой формирования образовательной программы на средней ступени обучения: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материальной, эмоционально-комфортной функции семьи; усиление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роли в самоопределении на будущее; возрастание возможности школьника в удовлетво-рении части материальных потребностей.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решающей роли школы в удовлетворении познавательных, социально-психологических потребностей; значительное возрастание роли самообразования, самовоспитания.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значительное возрастание способности противостоять отрицательным влияниям среды; становление полной юридической дееспособности.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замена защитной роли взрослых функцией социально-профессионального ориентирования на будущее.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типа отношений между родителем и взрослеющим ребенком. 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 w:rsidRPr="00D31D4C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цели реализации образовательной программы осуществляется постепенно.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Ведущими направлениями являются: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10 класс – педагогическая поддержка процессу самоактуализации и формированию индивидуального стиля мышления и учебной деятельности.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11 класс – педагогическая поддержка процессу самовоспитания и саморазвития школьника на уровне культуры делового общения.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Траектория развития личности ребенка предполагает последовательно прохождение этапов жизнедеятельности на средней ступени обучения: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адаптации (10 класс) &gt;  социализации  (10-11 класс) &gt; интеграции  (11 класс).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Адресаты программы: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учащиеся муниципального бюджет</w:t>
      </w:r>
      <w:r w:rsidR="001514A5" w:rsidRPr="007E2A67">
        <w:rPr>
          <w:rFonts w:ascii="Times New Roman" w:hAnsi="Times New Roman" w:cs="Times New Roman"/>
          <w:sz w:val="24"/>
          <w:szCs w:val="24"/>
          <w:lang w:val="ru-RU"/>
        </w:rPr>
        <w:t>ного общеобразовательного учреждения «Средн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яя общеобразовательная школа № 1</w:t>
      </w:r>
      <w:r w:rsidR="001514A5"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города Кувандыка Кувандыкского района Оренбургской области»;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-родители (законные представители);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администрация МБОУ «СОШ №1</w:t>
      </w:r>
      <w:r w:rsidR="001514A5"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коллектив школы;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-управление образования администрации муниципального образования Кувандыкский район;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педагоги дополнительного образования (СЮН, ДПШ, ДЮСШ, ДШИ и др.)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Условия реализации программы: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Деятельность школы осуществляется с учетом контингента обучающихся, особенностей социума, ориентации на конкретный социально-профессиональный состав родителей учащихся, социальный заказ и материально- технических условий.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119"/>
        <w:gridCol w:w="3280"/>
        <w:gridCol w:w="2900"/>
      </w:tblGrid>
      <w:tr w:rsidR="00B201B3" w:rsidRPr="0057083D" w:rsidTr="00B201B3">
        <w:trPr>
          <w:trHeight w:val="276"/>
        </w:trPr>
        <w:tc>
          <w:tcPr>
            <w:tcW w:w="9299" w:type="dxa"/>
            <w:gridSpan w:val="3"/>
          </w:tcPr>
          <w:p w:rsidR="00B201B3" w:rsidRPr="00B201B3" w:rsidRDefault="00B201B3" w:rsidP="00D31D4C">
            <w:pPr>
              <w:contextualSpacing/>
              <w:jc w:val="both"/>
              <w:rPr>
                <w:sz w:val="24"/>
                <w:szCs w:val="24"/>
              </w:rPr>
            </w:pPr>
            <w:r w:rsidRPr="00B201B3">
              <w:rPr>
                <w:sz w:val="24"/>
                <w:szCs w:val="24"/>
              </w:rPr>
              <w:t>В средней   школе – 1</w:t>
            </w:r>
          </w:p>
          <w:p w:rsidR="00B201B3" w:rsidRPr="00B201B3" w:rsidRDefault="00B201B3" w:rsidP="00D31D4C">
            <w:pPr>
              <w:contextualSpacing/>
              <w:jc w:val="both"/>
              <w:rPr>
                <w:sz w:val="24"/>
                <w:szCs w:val="24"/>
              </w:rPr>
            </w:pPr>
            <w:r w:rsidRPr="00B201B3">
              <w:rPr>
                <w:sz w:val="24"/>
                <w:szCs w:val="24"/>
              </w:rPr>
              <w:t>класс-комплекта, в которых обучаются 53% одаренных</w:t>
            </w:r>
          </w:p>
        </w:tc>
      </w:tr>
      <w:tr w:rsidR="00B201B3" w:rsidRPr="0057083D" w:rsidTr="00B201B3">
        <w:trPr>
          <w:trHeight w:val="317"/>
        </w:trPr>
        <w:tc>
          <w:tcPr>
            <w:tcW w:w="9299" w:type="dxa"/>
            <w:gridSpan w:val="3"/>
          </w:tcPr>
          <w:p w:rsidR="00B201B3" w:rsidRPr="00D31D4C" w:rsidRDefault="00B201B3" w:rsidP="00D31D4C">
            <w:pPr>
              <w:contextualSpacing/>
              <w:jc w:val="both"/>
              <w:rPr>
                <w:sz w:val="24"/>
                <w:szCs w:val="24"/>
              </w:rPr>
            </w:pPr>
            <w:r w:rsidRPr="00D31D4C">
              <w:rPr>
                <w:sz w:val="24"/>
                <w:szCs w:val="24"/>
              </w:rPr>
              <w:t>детей, мотивированных на учебу. Социальный состав семей:</w:t>
            </w:r>
          </w:p>
        </w:tc>
      </w:tr>
      <w:tr w:rsidR="00B201B3" w:rsidRPr="00D31D4C" w:rsidTr="00B201B3">
        <w:trPr>
          <w:trHeight w:val="317"/>
        </w:trPr>
        <w:tc>
          <w:tcPr>
            <w:tcW w:w="9299" w:type="dxa"/>
            <w:gridSpan w:val="3"/>
          </w:tcPr>
          <w:p w:rsidR="00B201B3" w:rsidRPr="00D31D4C" w:rsidRDefault="00B201B3" w:rsidP="00D31D4C">
            <w:pPr>
              <w:contextualSpacing/>
              <w:jc w:val="both"/>
              <w:rPr>
                <w:sz w:val="24"/>
                <w:szCs w:val="24"/>
              </w:rPr>
            </w:pPr>
            <w:r w:rsidRPr="00D31D4C">
              <w:rPr>
                <w:sz w:val="24"/>
                <w:szCs w:val="24"/>
              </w:rPr>
              <w:t>-малообеспеченных  - 79 семей;</w:t>
            </w:r>
          </w:p>
        </w:tc>
      </w:tr>
      <w:tr w:rsidR="00B201B3" w:rsidRPr="00D31D4C" w:rsidTr="00B201B3">
        <w:trPr>
          <w:trHeight w:val="319"/>
        </w:trPr>
        <w:tc>
          <w:tcPr>
            <w:tcW w:w="9299" w:type="dxa"/>
            <w:gridSpan w:val="3"/>
          </w:tcPr>
          <w:p w:rsidR="00B201B3" w:rsidRPr="00D31D4C" w:rsidRDefault="00B201B3" w:rsidP="00D31D4C">
            <w:pPr>
              <w:contextualSpacing/>
              <w:jc w:val="both"/>
              <w:rPr>
                <w:sz w:val="24"/>
                <w:szCs w:val="24"/>
              </w:rPr>
            </w:pPr>
            <w:r w:rsidRPr="00D31D4C">
              <w:rPr>
                <w:sz w:val="24"/>
                <w:szCs w:val="24"/>
              </w:rPr>
              <w:t>- неполных – 151 семья;</w:t>
            </w:r>
          </w:p>
        </w:tc>
      </w:tr>
      <w:tr w:rsidR="00C1522C" w:rsidRPr="00D31D4C" w:rsidTr="00B201B3">
        <w:trPr>
          <w:trHeight w:val="317"/>
        </w:trPr>
        <w:tc>
          <w:tcPr>
            <w:tcW w:w="3119" w:type="dxa"/>
          </w:tcPr>
          <w:p w:rsidR="00C1522C" w:rsidRPr="00D31D4C" w:rsidRDefault="001514A5" w:rsidP="00D31D4C">
            <w:pPr>
              <w:contextualSpacing/>
              <w:jc w:val="both"/>
              <w:rPr>
                <w:sz w:val="24"/>
                <w:szCs w:val="24"/>
              </w:rPr>
            </w:pPr>
            <w:r w:rsidRPr="00D31D4C">
              <w:rPr>
                <w:sz w:val="24"/>
                <w:szCs w:val="24"/>
              </w:rPr>
              <w:t>- многодетных -</w:t>
            </w:r>
          </w:p>
        </w:tc>
        <w:tc>
          <w:tcPr>
            <w:tcW w:w="3280" w:type="dxa"/>
          </w:tcPr>
          <w:p w:rsidR="00C1522C" w:rsidRPr="00D31D4C" w:rsidRDefault="001514A5" w:rsidP="00D31D4C">
            <w:pPr>
              <w:contextualSpacing/>
              <w:jc w:val="both"/>
              <w:rPr>
                <w:sz w:val="24"/>
                <w:szCs w:val="24"/>
              </w:rPr>
            </w:pPr>
            <w:r w:rsidRPr="00D31D4C">
              <w:rPr>
                <w:sz w:val="24"/>
                <w:szCs w:val="24"/>
              </w:rPr>
              <w:t>52 семей;</w:t>
            </w:r>
          </w:p>
        </w:tc>
        <w:tc>
          <w:tcPr>
            <w:tcW w:w="2900" w:type="dxa"/>
          </w:tcPr>
          <w:p w:rsidR="00C1522C" w:rsidRPr="00D31D4C" w:rsidRDefault="00C1522C" w:rsidP="00D31D4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1522C" w:rsidRPr="00D31D4C" w:rsidTr="00B201B3">
        <w:trPr>
          <w:trHeight w:val="317"/>
        </w:trPr>
        <w:tc>
          <w:tcPr>
            <w:tcW w:w="3119" w:type="dxa"/>
          </w:tcPr>
          <w:p w:rsidR="00C1522C" w:rsidRPr="00D31D4C" w:rsidRDefault="001514A5" w:rsidP="00D31D4C">
            <w:pPr>
              <w:contextualSpacing/>
              <w:jc w:val="both"/>
              <w:rPr>
                <w:sz w:val="24"/>
                <w:szCs w:val="24"/>
              </w:rPr>
            </w:pPr>
            <w:r w:rsidRPr="00D31D4C">
              <w:rPr>
                <w:sz w:val="24"/>
                <w:szCs w:val="24"/>
              </w:rPr>
              <w:t>- опекаемых   -</w:t>
            </w:r>
          </w:p>
        </w:tc>
        <w:tc>
          <w:tcPr>
            <w:tcW w:w="3280" w:type="dxa"/>
          </w:tcPr>
          <w:p w:rsidR="00C1522C" w:rsidRPr="00D31D4C" w:rsidRDefault="001514A5" w:rsidP="00D31D4C">
            <w:pPr>
              <w:contextualSpacing/>
              <w:jc w:val="both"/>
              <w:rPr>
                <w:sz w:val="24"/>
                <w:szCs w:val="24"/>
              </w:rPr>
            </w:pPr>
            <w:r w:rsidRPr="00D31D4C">
              <w:rPr>
                <w:sz w:val="24"/>
                <w:szCs w:val="24"/>
              </w:rPr>
              <w:t>21 семей;</w:t>
            </w:r>
          </w:p>
        </w:tc>
        <w:tc>
          <w:tcPr>
            <w:tcW w:w="2900" w:type="dxa"/>
          </w:tcPr>
          <w:p w:rsidR="00C1522C" w:rsidRPr="00D31D4C" w:rsidRDefault="00C1522C" w:rsidP="00D31D4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1522C" w:rsidRPr="00D31D4C" w:rsidTr="00B201B3">
        <w:trPr>
          <w:trHeight w:val="317"/>
        </w:trPr>
        <w:tc>
          <w:tcPr>
            <w:tcW w:w="6399" w:type="dxa"/>
            <w:gridSpan w:val="2"/>
          </w:tcPr>
          <w:p w:rsidR="00C1522C" w:rsidRPr="00D31D4C" w:rsidRDefault="001514A5" w:rsidP="00D31D4C">
            <w:pPr>
              <w:contextualSpacing/>
              <w:jc w:val="both"/>
              <w:rPr>
                <w:sz w:val="24"/>
                <w:szCs w:val="24"/>
              </w:rPr>
            </w:pPr>
            <w:r w:rsidRPr="00D31D4C">
              <w:rPr>
                <w:sz w:val="24"/>
                <w:szCs w:val="24"/>
              </w:rPr>
              <w:lastRenderedPageBreak/>
              <w:t>- социального риска – 3 семей.</w:t>
            </w:r>
          </w:p>
        </w:tc>
        <w:tc>
          <w:tcPr>
            <w:tcW w:w="2900" w:type="dxa"/>
          </w:tcPr>
          <w:p w:rsidR="00C1522C" w:rsidRPr="00D31D4C" w:rsidRDefault="00C1522C" w:rsidP="00D31D4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201B3" w:rsidRPr="0057083D" w:rsidTr="00B201B3">
        <w:trPr>
          <w:trHeight w:val="319"/>
        </w:trPr>
        <w:tc>
          <w:tcPr>
            <w:tcW w:w="9299" w:type="dxa"/>
            <w:gridSpan w:val="3"/>
          </w:tcPr>
          <w:p w:rsidR="00B201B3" w:rsidRPr="00D31D4C" w:rsidRDefault="00B201B3" w:rsidP="00B201B3">
            <w:pPr>
              <w:contextualSpacing/>
              <w:jc w:val="both"/>
              <w:rPr>
                <w:sz w:val="24"/>
                <w:szCs w:val="24"/>
              </w:rPr>
            </w:pPr>
            <w:r w:rsidRPr="00D31D4C">
              <w:rPr>
                <w:sz w:val="24"/>
                <w:szCs w:val="24"/>
              </w:rPr>
              <w:t>Основные ресурсы достижения поставленной цели:</w:t>
            </w:r>
            <w:r>
              <w:rPr>
                <w:sz w:val="24"/>
                <w:szCs w:val="24"/>
              </w:rPr>
              <w:t xml:space="preserve"> </w:t>
            </w:r>
            <w:r w:rsidRPr="00D31D4C">
              <w:rPr>
                <w:sz w:val="24"/>
                <w:szCs w:val="24"/>
              </w:rPr>
              <w:t>кадровый, мотивационный,</w:t>
            </w:r>
          </w:p>
        </w:tc>
      </w:tr>
      <w:tr w:rsidR="00B201B3" w:rsidRPr="0057083D" w:rsidTr="00B201B3">
        <w:trPr>
          <w:trHeight w:val="317"/>
        </w:trPr>
        <w:tc>
          <w:tcPr>
            <w:tcW w:w="9299" w:type="dxa"/>
            <w:gridSpan w:val="3"/>
          </w:tcPr>
          <w:p w:rsidR="00B201B3" w:rsidRPr="00D31D4C" w:rsidRDefault="00B201B3" w:rsidP="00B201B3">
            <w:pPr>
              <w:contextualSpacing/>
              <w:jc w:val="both"/>
              <w:rPr>
                <w:sz w:val="24"/>
                <w:szCs w:val="24"/>
              </w:rPr>
            </w:pPr>
            <w:r w:rsidRPr="00D31D4C">
              <w:rPr>
                <w:sz w:val="24"/>
                <w:szCs w:val="24"/>
              </w:rPr>
              <w:t>научно-методический,</w:t>
            </w:r>
            <w:r>
              <w:rPr>
                <w:sz w:val="24"/>
                <w:szCs w:val="24"/>
              </w:rPr>
              <w:t xml:space="preserve"> </w:t>
            </w:r>
            <w:r w:rsidRPr="00D31D4C">
              <w:rPr>
                <w:sz w:val="24"/>
                <w:szCs w:val="24"/>
              </w:rPr>
              <w:t>нормативно-правовой,</w:t>
            </w:r>
            <w:r>
              <w:rPr>
                <w:sz w:val="24"/>
                <w:szCs w:val="24"/>
              </w:rPr>
              <w:t xml:space="preserve"> </w:t>
            </w:r>
            <w:r w:rsidRPr="00D31D4C">
              <w:rPr>
                <w:sz w:val="24"/>
                <w:szCs w:val="24"/>
              </w:rPr>
              <w:t>финансово-экономический,</w:t>
            </w:r>
          </w:p>
        </w:tc>
      </w:tr>
    </w:tbl>
    <w:p w:rsidR="00C1522C" w:rsidRPr="00B201B3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1B3">
        <w:rPr>
          <w:rFonts w:ascii="Times New Roman" w:hAnsi="Times New Roman" w:cs="Times New Roman"/>
          <w:sz w:val="24"/>
          <w:szCs w:val="24"/>
          <w:lang w:val="ru-RU"/>
        </w:rPr>
        <w:t>информационный, материально-технический.</w:t>
      </w: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B201B3" w:rsidRDefault="001514A5" w:rsidP="00B201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01B3">
        <w:rPr>
          <w:rFonts w:ascii="Times New Roman" w:hAnsi="Times New Roman" w:cs="Times New Roman"/>
          <w:b/>
          <w:sz w:val="28"/>
          <w:szCs w:val="24"/>
          <w:lang w:val="ru-RU"/>
        </w:rPr>
        <w:t>Описание модели выпускника</w:t>
      </w:r>
    </w:p>
    <w:p w:rsidR="00C1522C" w:rsidRPr="00B201B3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1B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реализации Программы должна стать «модель» (образ) выпускника.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Модель выпускника -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 - воспитательной работе с обучающимися. 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3B1143" w:rsidRPr="00D31D4C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  <w:lang w:val="ru-RU"/>
        </w:rPr>
        <w:t xml:space="preserve">Высокий уровень образованности; </w:t>
      </w:r>
    </w:p>
    <w:p w:rsidR="003B1143" w:rsidRPr="00D31D4C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  <w:lang w:val="ru-RU"/>
        </w:rPr>
        <w:t xml:space="preserve">Культура мышления; </w:t>
      </w:r>
    </w:p>
    <w:p w:rsidR="00B201B3" w:rsidRDefault="00B201B3" w:rsidP="00B20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1514A5" w:rsidP="00B20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  <w:lang w:val="ru-RU"/>
        </w:rPr>
        <w:t>Готовность к самостоятельной образовательной деятельности уровень развития позна</w:t>
      </w:r>
      <w:r w:rsidR="00B201B3">
        <w:rPr>
          <w:rFonts w:ascii="Times New Roman" w:hAnsi="Times New Roman" w:cs="Times New Roman"/>
          <w:sz w:val="24"/>
          <w:szCs w:val="24"/>
          <w:lang w:val="ru-RU"/>
        </w:rPr>
        <w:t>вательных интересов у учащихся;</w:t>
      </w:r>
      <w:bookmarkStart w:id="8" w:name="page17"/>
      <w:bookmarkEnd w:id="8"/>
    </w:p>
    <w:p w:rsidR="00B201B3" w:rsidRDefault="00B201B3" w:rsidP="00B20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C1522C" w:rsidRPr="00B201B3" w:rsidRDefault="001514A5" w:rsidP="00B20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B201B3">
        <w:rPr>
          <w:rFonts w:ascii="Times New Roman" w:hAnsi="Times New Roman" w:cs="Times New Roman"/>
          <w:sz w:val="24"/>
          <w:lang w:val="ru-RU"/>
        </w:rPr>
        <w:t xml:space="preserve">Готовность к творческой исследовательской продуктивной деятельности;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Умение оценить явления и процессы окружающей жизни, самооценки собственных убеждений и поступков;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Система нравственно-этических качеств;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Готовность к самоопределению, созданию семьи, межличностному общению с людьми независимо от их национальности и вероисповедания;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Потребность ведения здорового образа жизни;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Конкурентноспособность. </w:t>
      </w:r>
    </w:p>
    <w:p w:rsidR="003B1143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>Учащиеся, получившие среднее общее образование должны: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освоить на уровне государственных образовательных стандартов общеобразовательные программы по всем предметам школьного учебного плана;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освоить содержание предметов на уровне, обеспечивающем поступление и успешное обучение в учреждениях высшего и среднего профессионального образования;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уметь   находить   свою   «нишу»   в   системе   социально-экономических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отношений;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владеть культурой интеллектуальной творческой деятельности;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знать и уметь реализовывать свои гражданские права;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обладать чувством социальной ответственности; </w:t>
      </w:r>
    </w:p>
    <w:p w:rsidR="00D31D4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быть интеллектуально развитым, обладать высокой эрудицией, общей, духовной и профессиональной культурой, умением учиться, навыками самообразования, способностью </w:t>
      </w:r>
      <w:r w:rsidRPr="007E2A67">
        <w:rPr>
          <w:rFonts w:ascii="Times New Roman" w:hAnsi="Times New Roman" w:cs="Times New Roman"/>
          <w:sz w:val="24"/>
          <w:lang w:val="ru-RU"/>
        </w:rPr>
        <w:lastRenderedPageBreak/>
        <w:t xml:space="preserve">реализовать себя в изменяющемся мире, ориентироваться в общественно - политической, экономической и экологической ситуации;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обладать системой знаний о человеке, должен быть знаком с этическими и правовыми нормами, понимать роль нравственных обязанностей человека, в межличностном общении проявлять доброжелательность, терпимость, деликатность, чувство такта, толерантность;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обладать эмоциональной устойчивостью, оптимизмом, волевыми качествами, ответственностью за порученное дело;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иметь представление о здоровом образе жизни, осознавать здоровье как ценность, владеть умениями и навыками по физическому совершенствованию и организации безопасности жизнедеятельности, экологической грамотностью;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уметь работать с различными источниками информации; </w:t>
      </w:r>
    </w:p>
    <w:p w:rsidR="00C1522C" w:rsidRPr="007E2A67" w:rsidRDefault="001514A5" w:rsidP="00B201B3">
      <w:pPr>
        <w:tabs>
          <w:tab w:val="left" w:pos="9498"/>
        </w:tabs>
        <w:ind w:right="283"/>
        <w:jc w:val="both"/>
        <w:rPr>
          <w:rFonts w:ascii="Times New Roman" w:hAnsi="Times New Roman" w:cs="Times New Roman"/>
          <w:sz w:val="24"/>
          <w:lang w:val="ru-RU"/>
        </w:rPr>
      </w:pPr>
      <w:r w:rsidRPr="007E2A67">
        <w:rPr>
          <w:rFonts w:ascii="Times New Roman" w:hAnsi="Times New Roman" w:cs="Times New Roman"/>
          <w:sz w:val="24"/>
          <w:lang w:val="ru-RU"/>
        </w:rPr>
        <w:t xml:space="preserve">владеть коммуникативной культурой.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1514A5" w:rsidP="00B201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E2A67">
        <w:rPr>
          <w:rFonts w:ascii="Times New Roman" w:hAnsi="Times New Roman" w:cs="Times New Roman"/>
          <w:b/>
          <w:sz w:val="28"/>
          <w:szCs w:val="24"/>
          <w:lang w:val="ru-RU"/>
        </w:rPr>
        <w:t xml:space="preserve">4. </w:t>
      </w:r>
      <w:r w:rsidR="00FE5B0A" w:rsidRPr="007E2A67">
        <w:rPr>
          <w:rFonts w:ascii="Times New Roman" w:hAnsi="Times New Roman" w:cs="Times New Roman"/>
          <w:b/>
          <w:sz w:val="28"/>
          <w:szCs w:val="24"/>
          <w:lang w:val="ru-RU"/>
        </w:rPr>
        <w:t>Организационно – педагогические условия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b/>
          <w:sz w:val="24"/>
          <w:szCs w:val="24"/>
          <w:lang w:val="ru-RU"/>
        </w:rPr>
        <w:t>4.1. Организация образовательного процесса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Школа осуществляет образовательный процесс в соответствии с уровнями общеобразовательных программ 3-х ступеней образования: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ступень – начальное общее образование (1-4 классы);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II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ступень – основное общее образование (5-9 классы);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III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ступень – среднее (полное) общее образование (10-11 классы).</w:t>
      </w:r>
    </w:p>
    <w:p w:rsidR="00FE5B0A" w:rsidRPr="007E2A67" w:rsidRDefault="00D31D4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задачи и содержание образования на каждой ступени формируются, исходя из психологических характеристик учащегося данного возраста.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4.2.Основные требования к организации образовательного процесса: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Единство его составляющих, их тесная взаимосвязь и непрерывность;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Единый учебный план;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принципов преемственности и единства при выборе учебно-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программ, форм, методов, приемов обучения;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Единые формы аттестации, контроля и учета достижений учащихся;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Единство целей обучения и воспитания;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Единая форма (структура) внутришкольного контроля;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Общая методическая тема.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образовательного процесса строится на основе учебного плана, разрабо</w:t>
      </w:r>
      <w:r w:rsidR="003B1143" w:rsidRPr="007E2A6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анному </w:t>
      </w:r>
      <w:r w:rsidR="003B1143"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следующих нормативных правовых документов и инструктивно-методических материалов: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Устав школы, утвержден Главой муниципального образования Кувандыкский район, постановление № 1499–</w:t>
      </w:r>
      <w:r w:rsidRPr="00D31D4C">
        <w:rPr>
          <w:rFonts w:ascii="Times New Roman" w:hAnsi="Times New Roman" w:cs="Times New Roman"/>
          <w:sz w:val="24"/>
          <w:szCs w:val="24"/>
        </w:rPr>
        <w:t>n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, от 20.08.2014г.;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8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241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, от  30.08.2010 </w:t>
      </w:r>
      <w:hyperlink r:id="rId9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889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, от 03.06.2011 </w:t>
      </w:r>
      <w:hyperlink r:id="rId10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1994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, от 01.02.2012 </w:t>
      </w:r>
      <w:hyperlink r:id="rId11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74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приказ от 17.12.2010 № 1897 «Об утверждении федерального государственного образовательного стандарта основного общего образования» (в ред. Приказа Минобрнауки России от 29.12. 2014 № 1644);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12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1241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, от 22.09.2011 </w:t>
      </w:r>
      <w:hyperlink r:id="rId13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2357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, от 18.12.2012 </w:t>
      </w:r>
      <w:hyperlink r:id="rId14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1060, от 29.12.2014 № 1643, от18.05.2015 № 507)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приказ от 17.12.2010 № 1897 «Об утверждении федерального государственного образовательного стандарта основного общего образования» (в ред. приказа Минобрнауки России от 29.12.2014 № 1644)»;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08-761);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Оренбургской области от 13.08.2014 № 01-21/1063 (в ред. Приказа министерства образования Оренбургской области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области».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Учебный план направлен на осуществление федеральной и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национально-регионального компонента государственного образовательного стандарта общего образования.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Логика и построение учебного плана отражает основные цели и задачи, стоящие перед школой, исходя из приоритетов, определяемых концепцией модернизации российского образования, программами и инициативами совершенствования системы образования, прежде всего национальной образовательной инициативой «Наша новая школа», принятыми на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государственном и региональном уровнях и нашедшими отражение в концепции развития школы.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Среди основных целей определяются: повышение качества и эффективности образовательного процесса, в том числе обновление содержания образования на уровне компетенции ОО, предоставление всем учащимся и каждому в отдельности оптимальных возможностей для реализации индивидуальных творческих способностей, обеспечение функциональной грамотности и социальной адаптации обучающихся, содействия их общественному и гражданскому самоопределению, позволяющему определить потенциальные возможности, ресурсы и способы реализации выбранного жизненного пути. 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 реализации учебного плана используются учебники в соответствии с перечнем, утвержденным приказом  Министерства образования и науки Российской Федерации (Минобрнауки России)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приказом Минобрнауки России от 08.06.2015 № 576 «Изменения, которые вносятся в федеральный перечень учебников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 Министерства образования и науки Российской Федерации от 31 марта 2014 года № 253.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2015-2016 учебном году обучающиеся школы будут заниматься по  Региональному базисному  учебному плану для образовательных учреждений Оренбургской области с русским языком обучения, обеспеченных программно-методическим комплектом с учетом норм и требований СанПиНа, введенного с 1 сентября 2014 учебного года.</w:t>
      </w:r>
    </w:p>
    <w:p w:rsidR="003B1143" w:rsidRPr="007E2A67" w:rsidRDefault="003B1143" w:rsidP="00B201B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аттестации; является частью образовательной программы, разрабатываемой МБОУ «СОШ № 1 г. Кувандыка» самостоятельно и реализующейся через урочную и внеурочную деятельность.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Организация промежуточной и итоговой аттестации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Промежуточная аттестация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учащихся планируемым результатам ежегодного освоения основной образовательной программы начального общего образования.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Промежуточная аттестация обучающихся 6-8 и 10-х классов проводится в соответствии с Положением «Формы, периодичность и порядок промежуточной аттестации обучающихся  МБОУ «Средняя общеобразовательная школа № 1 города Кувандыка Кувандыкского района Оренбургской области».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Промежуточная аттестация проводится с целью оценки качества освоения обучающимися содержания части или всего объема учебного предмета, курса, дисциплины после завершения их изучения.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Формы и сроки проведения промежуточной аттестации: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Промежуточная аттестация обучающихся 6 класса проводится в мае согласно графику проведения муниципальных контрольных работ по следующим предметам и формам: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Русский язык: контрольный диктант, продолжительность 45 минут;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Математика: контрольная работа, продолжительность 45 минут.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Промежуточная аттестация обучающихся 7,8 классов проводится в мае согласно графику проведения региональных экзаменов по следующим предметам и формам: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Русский язык: региональный экзамен, продолжительность 90 минут;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lastRenderedPageBreak/>
        <w:t>Математика: региональный экзамен, продолжительность 90 минут;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Один предмет в форме экзамена по решению педагогического совета (не позднее, чем за 2 месяца), продолжительность 90 минут.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Промежуточная аттестация обучающихся 10-х классов проводится в мае согласно графику проведения региональных контрольных работ и зачета по следующим предметам и формам: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Русский язык: тестирование, продолжительность 90 минут;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Математика: тестирование, продолжительность 90 минут;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Физкультура: региональный зачет.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Два профильных предмета в форме экзамена, продолжительность 90 минут. </w:t>
      </w:r>
    </w:p>
    <w:p w:rsidR="009E1DE9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Промежуточная аттестация по остальным предметам, курсам, дисциплинам учебного плана текущего учебного года проводится учителем-предметником в форме итоговых контрольных работ и тестирований.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ab/>
        <w:t xml:space="preserve">Формы промежуточной аттестации учащихся по учебным  программам, </w:t>
      </w: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1D4C">
        <w:rPr>
          <w:rFonts w:ascii="Times New Roman" w:hAnsi="Times New Roman" w:cs="Times New Roman"/>
          <w:sz w:val="24"/>
          <w:szCs w:val="24"/>
          <w:highlight w:val="yellow"/>
        </w:rPr>
        <w:t>курсам, дисциплинам учебного плана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4"/>
        <w:gridCol w:w="3191"/>
      </w:tblGrid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Предметы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Классы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Формы промежуточной аттестации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6, 10,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7-8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Региональный экзамен 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-8, 10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Иностранный язык (английский язык)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-8, 10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Грамматическое 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Алгебра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7-8,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Региональный экзамен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Геометрия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7-8, 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Информатика и ИКТ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-8, 10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-8, 10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-8, 10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География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-8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Экономика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-8, 10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7-8, 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8, 10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-7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Изобразительное искусство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-7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Мировая художественная культура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Искусство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-8, 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Тестирование,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Региональный зачет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6-8, 10 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1984" w:type="dxa"/>
          </w:tcPr>
          <w:p w:rsidR="003B1143" w:rsidRPr="00D31D4C" w:rsidRDefault="009E1DE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3B1143"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-8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краеведение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Тестирование 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Географическое краеведение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</w:tbl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Промежуточная аттестация в выпускных (9-х,11-х) классах проводится по всем предметам, курсам и дисциплинам учебного плана в рамках расписания и согласно графику муниципальных контрольных работ для допуска к государственной итоговой аттестации. В 9-х классах проводится региональный зачет по физической культуре в сроки, установленные приказом министерства образования Оренбургской области. В 11-х классах проводится </w:t>
      </w: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lastRenderedPageBreak/>
        <w:t>итоговое сочинение (изложение), в сроки, установленные приказом Минобрнауки России. По результатам промежуточной аттестации решением педагогического совета осуществляется допуск обучающихся к государственной (итоговой) аттестации.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Формы промежуточной аттестации учащихся выпускных классов по учебным  программам, </w:t>
      </w: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1D4C">
        <w:rPr>
          <w:rFonts w:ascii="Times New Roman" w:hAnsi="Times New Roman" w:cs="Times New Roman"/>
          <w:sz w:val="24"/>
          <w:szCs w:val="24"/>
          <w:highlight w:val="yellow"/>
        </w:rPr>
        <w:t>курсам, дисциплинам учебного плана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4"/>
        <w:gridCol w:w="3191"/>
      </w:tblGrid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Предметы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Классы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Формы промежуточной аттестации</w:t>
            </w:r>
          </w:p>
        </w:tc>
      </w:tr>
      <w:tr w:rsidR="003B1143" w:rsidRPr="00D31D4C" w:rsidTr="003B1143">
        <w:trPr>
          <w:trHeight w:val="290"/>
        </w:trPr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Тестирование,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Итоговое сочинение (изложение)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Иностранный язык (английский язык)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Алгебра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Геометрия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Информатика и ИКТ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География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Искусство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Региональный зачет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Географическое краеведение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Элективный курс  «Математический практикум»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Тестирование 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Элективный курс «Изучаем Конституцию России»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Литературное краеведение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Экономика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Тестирование </w:t>
            </w:r>
          </w:p>
        </w:tc>
      </w:tr>
      <w:tr w:rsidR="003B1143" w:rsidRPr="00D31D4C" w:rsidTr="003B1143">
        <w:tc>
          <w:tcPr>
            <w:tcW w:w="4219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Элективный курс «Замечательные неравенства, их обоснование и применение»</w:t>
            </w:r>
          </w:p>
        </w:tc>
        <w:tc>
          <w:tcPr>
            <w:tcW w:w="198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191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Тестирование</w:t>
            </w:r>
          </w:p>
        </w:tc>
      </w:tr>
    </w:tbl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Государственная (итоговая) аттестация обучающихся 9, 11 классов проводится в соответствии со сроками, установленными Министерством образования и науки РФ.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для </w:t>
      </w:r>
      <w:r w:rsidR="009E1DE9" w:rsidRPr="007E2A6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– 9 классов ориентирован на 5-летний нормативный срок освоения образовательных программ основного общего образования Продолжительность учебного года составляет 34 недели. Количество учебных занятий за 5 лет не может составлять менее 5267 часов и не более 6020 часов.</w:t>
      </w:r>
      <w:r w:rsidR="009E1DE9"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5-дневном режиме работы образовательной организации составляет 29, в 6, 7 класса - 30, 32 часов. Количество часов при 34 учебных неделях в  8 при 5-дневном режиме 33 часа и 9 классах -  6-дневном режиме работы образовательной организации составляет  36 часов. В соответствии с реализуемой образовательной программой продолжительность учебного года составляет 34  учебных недели. Продолжительность урока составляет 45 минут.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Режим работы по пятидневной или шестидневной учебной неделе определяется МБОУ «СОШ № 1 г. Кувандыка» самостоятельно с учетом мнения советов обучающихся, родителей, представительных органов обучающихся, а также в порядке и случаях, которые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предусмотрены трудовым законодательством, представительных органов работников (п. 2, 3 ст. 30 Федерального закона от 29.12.2012 № 273-ФЗ «Об образовании в Российской Федерации»).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Учебный план определяет максимальный объем учебной нагрузки обучающихся, распределяет учебное время, отводимое на освоение федерального и регионального компонентов по классам и образовательным областям.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Направленность учебного процесса на развитие личности учащегося реализуется через сохранение в необходимом объеме содержания образования, являющегося обязательным на каждой ступени развития.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Приоритетными направлениями в образовательной подготовке учащихся школы являются освоение базовых программ учебного плана выполнение социального заказа учащихся и их родителей (законных представителей).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 целях укрепления здоровья учащихся, привития им навыков здорового образа жизни в соответствии с программой здоровья в школе осуществляется ряд мероприятий. Внеклассная работа по физической культуре и спорту осуществляется за счет проведения спортивных соревнований, дней здоровья (2 раза в год), проведения спортивных  занятий, спортивных секций, баскетбола, волейбола, футбола, общей физической подготовки.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Учебный план состоит из двух частей: инвариантной и вариативной.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Обучение в школе осуществляется по следующим уровням: начальное общее, основное общее, среднее общее образование.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Режим работы школы: 1 смена.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Начало занятий: 8.30 ч.</w:t>
      </w:r>
    </w:p>
    <w:p w:rsidR="003B1143" w:rsidRPr="007E2A67" w:rsidRDefault="009E1DE9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B1143"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– 8 классы – пятидневная неделя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9 – 11 классы – шестидневная неделя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Продолжительность урока: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E1DE9" w:rsidRPr="007E2A6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-11 классах продолжительность урока составляет 45 минут.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       Продолжительность учебного года: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II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уровень:  5-9 классы – 34 учебные недели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III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уровень: 10-11 классы – 34 учебные недели.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Еженедельная учебная нагрузка составляет: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6 класс – 30 часа;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7 класс – 32 часа;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8 класс – 33 часов;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9 класс – 36 часов;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10 класс – 37 часов;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11 класс – 37 часов.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целях создания условий для участия учащихся и педагогов в мероприятиях, организуемых министерством образования и областными учреждениями дополнительного образования в дни школьных каникул определены единые сроки проведения школьных каникул на территории области: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Осенние – с 01.11.2015 года по 08.11. 2015 года (8 дней)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Зимние – с 30.12.2015 года по 10.01.2016 года (12 дней)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Весенние - с 20.03.2016 года по 29.04.2016 года (10 дней)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Цели и задачи школы.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Школа осуществляет образовательный процесс в соответствии с тремя уровнями общеобразовательной программы: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основное общее образование (нормативный срок освоения 5 лет);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среднее  общее образование (нормативный срок освоения 2 года).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Школа ставит перед собой следующие цели: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Основная цель школы:  обеспечение целостного развития личности учащихся для их дальнейшей успешной социализации в обществе.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Цели образования в начальной школе: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развитие личности обучающегося, его творческих способностей и интереса к учению;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- формирования желания и умения учиться;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воспитание нравственных и эстетических чувств, эмоционально-ценностного, позитивного отношения к себе и окружающему миру;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освоение системы знаний, умений, навыков и опыта осуществления различных видов деятельности;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охрана и укрепление физического и психического здоровья детей, обеспечение их эмоционального благополучия;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сохранение и поддержка индивидуальности детей.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Цели образования основной школы: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формирование целостного представления о мире, основанного на приоритетных знаниях, умениях, навыках и способах деятельности;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приобретение опыта разнообразной деятельности, опыта познания и самопознания;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подготовка к осуществлению осознанного выбора индивидуальной и профессиональной деятельности;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совершенствование системы физического воспитания с целью укрепления и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сохранения физического и психического здоровья.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Цели образования старшей школы: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формирование гражданской ответственности и правового самосознания, самостоятельности, инициативы, способности к социализации в обществе;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дифференциация обучения с возможностями построения старшеклассниками индивидуальных образовательных программ в соответствии с их потребностями и склонностями;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обеспечение равных возможностей для их последующего профессионального образования и профессиональной деятельности: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Основными задачами школы являются: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создание комфортной образовательной среды на основе принципов личностно-ориентированного обучения и воспитания;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создание условий: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а) способствующих овладению всеми учащимися стандартами образования;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б) способствующих развитию нравственной, физически здоровой личности, способной к творчеству и самоопределению;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в) совершенствование работы, направленной на сохранение и укрепление здоровья учащихся, привитие навыков здорового образа жизни;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Задачами образовательного процесса являются: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- для основного общего образования: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самоопределению;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для среднего общего образования: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учебного плана.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Целевая направленность: образовательный процесс ОО направлен на самоопределение личности, выбор  учащимися предметов, которые в дальнейшем обеспечат потребности при выборе профессии.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Стратегические и тактические ориентиры обновления содержания образовательного процесса: в основе реализации идея создания образовательного поля как поля проб и самоопределения (проектирование возрастного индивидуально-личностного пространства).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структуру учебного плана входят: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Инвариантная часть - обеспечивает приобщение учащихся к общекультурным и национально-значимым ценностям, формирование личностных качеств, соответствующих общественным идеалам;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Вариативная часть - обеспечивает индивидуальный характер развития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школьников, учитывает их личностные особенности, интересы и склонности.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В учебном плане выделяют федеральный, региональным (национально-региональным), школьный компоненты.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Федеральный компонент: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обеспечивает единство школьного образования в стране и включает в себя образовательные области и базовые предметы общенационального и общекультурного значения;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создаёт условия для развития личности, овладения выпускниками ОО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необходимым минимумом знаний, умений и навыков.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Региональный компонент: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отвечает потребностям и интересам в области образования;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позволяет организовать занятия, направленные на изучение родного языка и литературы, а также природных, экономических и социокультурных  особенностях региона.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Компонент образовательной организации: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обеспечивает вариативность образования;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отражает специфику школы;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- позволяет более полно реализовать социальный заказ на образовательные услуги.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Учебный план школы осуществляет основные направления в образовательной подготовке учащихся согласно федеральному и национально-региональному компоненту государственного стандарта начального, основного и общего образования.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Учебный план создаёт условия для выбора учащимися определённых предметов с целью развития познавательных интересов и личностного самоопределения.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Предельно допустимая нагрузка не превышается.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Федеральный компонент учебного плана выполняется полностью.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II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уровень. Основное общее образование.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Учебный план основного общего образования.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 втором уровне обучения продолжается работа по формированию общекультурных навыков,</w:t>
      </w:r>
      <w:r w:rsidRPr="00D31D4C">
        <w:rPr>
          <w:rFonts w:ascii="Times New Roman" w:hAnsi="Times New Roman" w:cs="Times New Roman"/>
          <w:sz w:val="24"/>
          <w:szCs w:val="24"/>
        </w:rPr>
        <w:t> 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большое внимание уделяется организации учебной деятельности школьника. Ведется работа по реализации программ основного образования.</w:t>
      </w:r>
      <w:r w:rsidRPr="00D31D4C">
        <w:rPr>
          <w:rFonts w:ascii="Times New Roman" w:hAnsi="Times New Roman" w:cs="Times New Roman"/>
          <w:sz w:val="24"/>
          <w:szCs w:val="24"/>
        </w:rPr>
        <w:t> 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Задачи: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D31D4C">
        <w:rPr>
          <w:rFonts w:ascii="Times New Roman" w:hAnsi="Times New Roman" w:cs="Times New Roman"/>
          <w:sz w:val="24"/>
          <w:szCs w:val="24"/>
        </w:rPr>
        <w:t> 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усвоение основ наук в соответствии с базисным компонентом учебного плана на уровне требований федеральных стандартов; подготовка учащихся к выбору профиля обучения путем развития у них общих интеллектуальных и специальных способностей; создание условий для профильного обучения;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D31D4C">
        <w:rPr>
          <w:rFonts w:ascii="Times New Roman" w:hAnsi="Times New Roman" w:cs="Times New Roman"/>
          <w:sz w:val="24"/>
          <w:szCs w:val="24"/>
        </w:rPr>
        <w:t> 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дальнейшее оптимальное развитие творческих способностей (гибкости мышления, критичности, цельности восприятия явлений);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D31D4C">
        <w:rPr>
          <w:rFonts w:ascii="Times New Roman" w:hAnsi="Times New Roman" w:cs="Times New Roman"/>
          <w:sz w:val="24"/>
          <w:szCs w:val="24"/>
        </w:rPr>
        <w:t> 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D31D4C">
        <w:rPr>
          <w:rFonts w:ascii="Times New Roman" w:hAnsi="Times New Roman" w:cs="Times New Roman"/>
          <w:sz w:val="24"/>
          <w:szCs w:val="24"/>
        </w:rPr>
        <w:t> 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установки на самовоспитание на основе общечеловеческих гуманистических ценностей;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31D4C">
        <w:rPr>
          <w:rFonts w:ascii="Times New Roman" w:hAnsi="Times New Roman" w:cs="Times New Roman"/>
          <w:sz w:val="24"/>
          <w:szCs w:val="24"/>
        </w:rPr>
        <w:t> 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формирование знаний о культурно- исторических, экологических и социальных особенностях нашего региона; развитие соответствующих умений;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D31D4C">
        <w:rPr>
          <w:rFonts w:ascii="Times New Roman" w:hAnsi="Times New Roman" w:cs="Times New Roman"/>
          <w:sz w:val="24"/>
          <w:szCs w:val="24"/>
        </w:rPr>
        <w:t> 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D31D4C">
        <w:rPr>
          <w:rFonts w:ascii="Times New Roman" w:hAnsi="Times New Roman" w:cs="Times New Roman"/>
          <w:sz w:val="24"/>
          <w:szCs w:val="24"/>
        </w:rPr>
        <w:t> 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знаний о возможностях своего организма, необходимости</w:t>
      </w:r>
      <w:r w:rsidRPr="00D31D4C">
        <w:rPr>
          <w:rFonts w:ascii="Times New Roman" w:hAnsi="Times New Roman" w:cs="Times New Roman"/>
          <w:sz w:val="24"/>
          <w:szCs w:val="24"/>
        </w:rPr>
        <w:t> 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вести здоровый образ жизни.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Федеральный компонент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Учебный план 6-9 классов направлен на максимальную реализацию учебных программ инвариантной части.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 6 – 8 классы обучаются в режиме 5-дневной недели, 9 класс  - в режиме 6- дневной недели. Продолжительность урока 45 минут.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 6 по 7 класс в учебный план включены предметы: музыка и изобразительное искусство.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Учебный предмет "Искусство" изучается и в 9 классе. Таким образом, преподавание данного учебного предмета стало непрерывным.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8 и 9 классах –  интегрированный учебный предмет «Искусство» (1 час в неделю)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Предмет «Информатика и ИКТ» в 8 (1 час), 9 (2 часа)  классах является самостоятельным учебным предметом и направлен на завершение общеобразовательной подготовки обучающихся,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развитие познавательных интересов, интеллектуальных и творческих способностей средствами ИКТ;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выработку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Учебный предмет "Обществознание" изучается с 6 по 9 класс, Увеличено количество часов на его изучение.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Федеральный компонент реализуется полностью.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Региональный компонент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Информатика в 6, 7 классах (1 час) за счет часов регионального компонента.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 целью развития знаний о родном крае,  особенностей его культурного развития, традиций введен 1 час литературного краеведения в  8, 9 классах.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целью развития знаний о природе родного края введен 1 час географического краеведения в  8 классе (География Оренбургской области: Учебник для общеобразовательной школы. /А. А. Чибилев и др. – М.: МГУ). Региональный компонент «Краеведение» в 6 классе включен в учебные программы предметов «География» и «Биология». 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 целью формирования навыков безопасной трудовой деятельности, ознакомления с правилами поведения в чрезвычайных ситуациях в  6, 7, 9 классах вводится 1 час ОБЖ.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Предпрофильная подготовка обучающихся  9 класса осуществляется на основе   социального заказа обучающихся  9 класса и их родителей (законных представителей). Оптимальное соотношение между запросами учащихся, готовностью педагогических кадров, учебно-методическим обеспечением, наличием соответствующей материальной базы определило тематику и содержание спецкурсов. Программы спецкурсов соответствуют социально-гуманитарному профильному направлению школы.  Предпрофильная подготовка проводится за счет часов регионального  и школьного компонентов (по 1 часу).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9 классе с целью предпрофильной подготовки вводится предметно-ориентированный элективный курс «Изучаем Конституцию России» - 1 час в неделю. Задачи данного курса состоят в том, чтобы  вызвать интерес к правовым знаниям, способствовать формированию положительной мотивации учащихся в ориентации на гуманитарный профиль.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Максимальная нагрузка в 6 классе составляет 30 часов в неделю при 5-дневной учебной недели. Поэтому  из регионального компонента учебного плана ОО в 6 классе были исключены 2 часа «Краеведения», так как количество часов регионального компонента в 6 классе при 5-дневной учебной недели составляет 2 часа, согласно приказу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15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241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, от  30.08.2010 </w:t>
      </w:r>
      <w:hyperlink r:id="rId16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889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, от 03.06.2011 </w:t>
      </w:r>
      <w:hyperlink r:id="rId17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1994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, от 01.02.2012 </w:t>
      </w:r>
      <w:hyperlink r:id="rId18" w:history="1">
        <w:r w:rsidRPr="007E2A6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№ 74</w:t>
        </w:r>
      </w:hyperlink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Региональный компонент реализуется полностью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Школьный компонент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рамках предпрофильной подготовки из школьного компонента выделен 1 час  в 9 классе на элективный курс «Избранные вопросы математики», который позволяет расширить и углубить изучаемый материал по математике, формирует базу общих универсальных приемов и подходов к решению заданий соответствующих типов.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С целью развития знаний о природе родного края, продолжения курса 8 класса введен 1 час географического краеведения в 9 классе (География Оренбургской области: Учебник для общеобразовательной школы. /А. А. Чибилев и др. – М.: МГУ).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школьный компонент включены: 9 класс: «Технология» - 1 час, с целью выполнения учебных программ данных предметов.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Школьный компонент реализуется полностью.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III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уровень. Среднее общее образование.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Учебный план среднего общего образования.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Целью среднего общего образования является обеспечение условий для дальнейшей дифференциации общего образования, достижения выпускниками уровня зрелости, достаточного для самоопределения и самореализации в сферах межличностных и социальных отношений, уровня готовности к творческой деятельности, самостоятельному принятию решений в изменяющейся жизненной и профессиональной ситуации.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10 – 11 классы работают в режиме 6-дневной рабочей недели. Продолжительность уроков – 45 минут.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Среднее (полное) общее образование – завершающий уровень общего образования, призванный обеспечить функциональную грамотность и социальную адаптацию учащихся. Задача формирования социально грамотной и мобильной личности реализуется путем продолжения обучения учащихся в профильном 10,11  классе. При этом учитываются нормативы учебного времени, установленные действующими  санитарно–эпидемиологическими  правилами и нормативами, образовательные запросы обучающихся и их родителей и ресурсные возможности школы.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2015-2016 учебном году с целью удовлетворения индивидуальных образовательных запросов обучающихся 10-х классов сформирован  класс социально-гуманитарного  профиля.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2014-2015 учебном году с целью удовлетворения индивидуальных образовательных запросов обучающихся 10 класса сформирован  класс социально-гуманитарного  профиля. В 2015-2016 учебном году  в 11 классе продолжается изучение предметов по данному профилю.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Федеральный компонент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Профильными предметами являются русский язык – 3 часа в неделю, литература - 5 часов в неделю, история – 4 часа в неделю, обществознание – 3 часа в неделю, право – 2 часа в неделю.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Обязательными базовыми общеобразовательными предметами являются: иностранный язык, математика, экономика, физика, химия, биология, физическая культура, ОБЖ.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Предмет «Мировая художественная культура» является базовым общеобразовательным предметом и направлен на завершение общеобразовательной подготовки обучающихся. Главной целью обучения является формирование у учащихся систематизированного целостного представления о закономерностях развития мировой художественной культуре. Курс мировой художественной культуры систематизирует знания о культуре и искусстве.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ее потенциал, уникальность и значимость.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Федеральный компонент реализуется полностью.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Региональный компонент.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Предмет ОБЖ реализуется как отдельный предметна изучение, которого отводится  в 10 классе – 2 часа (1 час из регионального компонента и 1 час из федерального компонента).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Региональный компонент реализуется полностью.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Школьный  компонент.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В школьный компонент включены в 10-11 классах: алгебра и начала анализа – по 1 часу, физика – по 1 часу, информатика и ИКТ -1 час, экономика – 0,5 часа с целью выполнения учебных программ данных предметов.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Предмет «Информатика и ИКТ» является базовым общеобразовательным предметом и направлен на завершение общеобразовательной подготовки обучающихся,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развитие познавательных интересов, интеллектуальных и творческих способностей средствами ИКТ;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выработку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 целью расширения возможностей обучения на профильном уровне за счет школьного компонента в 11 классе вводится элективный курс «Замечательные неравенства, их обоснование и применение» (1 час), в котором освещены недостаточно проработанные в общем курсе школьной математики вопросы по способам решения неравенств, что важно при изучении экономики, математической статистики. 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 исполнение плана мероприятий по реализации  программы  «Муниципальная  модель профильного  обучения  Кувандыкского  района», в соответствии  с Положением о ресурсном центре предпрофильной  подготовки и профильного обучения (приказ Министерства образования Оренбургской области  № 01/20 – 141 от 05.02.2008 г),  в целях обеспечения гибкой  специализированной подготовки  учащихся на ступени среднего (полного) общего образования и создания условий для расширения  возможностей социализации учащихся,   в том числе с применением дистанционных  технологий за счет часов дополнительного образования будут проводиться элективные курсы для учащихся 10-х классов района. (см. Приложение №3)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7E2A67" w:rsidRDefault="003B1143" w:rsidP="00B201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УЧЕБНЫЙ ПЛАН</w:t>
      </w:r>
    </w:p>
    <w:p w:rsidR="003B1143" w:rsidRPr="007E2A67" w:rsidRDefault="003B1143" w:rsidP="00B201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для общеобразовательных организаций Оренбургской области</w:t>
      </w:r>
    </w:p>
    <w:p w:rsidR="003B1143" w:rsidRPr="007E2A67" w:rsidRDefault="003B1143" w:rsidP="00B201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 русским языком обучения, не перешедших на ФГОС ООО</w:t>
      </w:r>
    </w:p>
    <w:p w:rsidR="003B1143" w:rsidRPr="00D31D4C" w:rsidRDefault="003B1143" w:rsidP="00B201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573"/>
        <w:gridCol w:w="1418"/>
        <w:gridCol w:w="1417"/>
        <w:gridCol w:w="1559"/>
      </w:tblGrid>
      <w:tr w:rsidR="003B1143" w:rsidRPr="00D31D4C" w:rsidTr="003B1143">
        <w:tc>
          <w:tcPr>
            <w:tcW w:w="3780" w:type="dxa"/>
            <w:vMerge w:val="restart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967" w:type="dxa"/>
            <w:gridSpan w:val="4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B1143" w:rsidRPr="00D31D4C" w:rsidTr="003B1143">
        <w:tc>
          <w:tcPr>
            <w:tcW w:w="3780" w:type="dxa"/>
            <w:vMerge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«Изучаем конституцию России»</w:t>
            </w:r>
          </w:p>
        </w:tc>
        <w:tc>
          <w:tcPr>
            <w:tcW w:w="1573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143" w:rsidRPr="00D31D4C" w:rsidTr="003B1143">
        <w:trPr>
          <w:trHeight w:val="143"/>
        </w:trPr>
        <w:tc>
          <w:tcPr>
            <w:tcW w:w="3780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Предпрофильнная подготовка</w:t>
            </w:r>
          </w:p>
        </w:tc>
        <w:tc>
          <w:tcPr>
            <w:tcW w:w="1573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rPr>
          <w:trHeight w:val="143"/>
        </w:trPr>
        <w:tc>
          <w:tcPr>
            <w:tcW w:w="3780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Элективный курс «Математический практикум»</w:t>
            </w:r>
          </w:p>
        </w:tc>
        <w:tc>
          <w:tcPr>
            <w:tcW w:w="1573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3780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3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3780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1573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 допустимая учебная нагрузка при 6-дневной учебной неделе</w:t>
            </w:r>
          </w:p>
        </w:tc>
        <w:tc>
          <w:tcPr>
            <w:tcW w:w="1573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1143" w:rsidRPr="00D31D4C" w:rsidTr="003B1143">
        <w:tc>
          <w:tcPr>
            <w:tcW w:w="3780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157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DE9" w:rsidRPr="00D31D4C" w:rsidRDefault="009E1DE9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143" w:rsidRPr="00D31D4C" w:rsidRDefault="003B1143" w:rsidP="00B201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Социально-гуманитарный профиль</w:t>
      </w: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1701"/>
        <w:gridCol w:w="1672"/>
        <w:gridCol w:w="1163"/>
      </w:tblGrid>
      <w:tr w:rsidR="003B1143" w:rsidRPr="00D31D4C" w:rsidTr="003B1143">
        <w:trPr>
          <w:trHeight w:val="497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373" w:type="dxa"/>
            <w:gridSpan w:val="2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Количество ча</w:t>
            </w:r>
            <w:r w:rsidRPr="00D31D4C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1143" w:rsidRPr="00D31D4C" w:rsidTr="003B1143">
        <w:trPr>
          <w:trHeight w:val="249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rPr>
          <w:trHeight w:val="249"/>
        </w:trPr>
        <w:tc>
          <w:tcPr>
            <w:tcW w:w="8515" w:type="dxa"/>
            <w:gridSpan w:val="4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I. Базовые учебные предметы</w:t>
            </w:r>
          </w:p>
        </w:tc>
      </w:tr>
      <w:tr w:rsidR="003B1143" w:rsidRPr="00D31D4C" w:rsidTr="003B1143">
        <w:trPr>
          <w:trHeight w:val="249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143" w:rsidRPr="00D31D4C" w:rsidTr="003B1143">
        <w:trPr>
          <w:trHeight w:val="316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1143" w:rsidRPr="00D31D4C" w:rsidTr="003B1143">
        <w:trPr>
          <w:trHeight w:val="239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rPr>
          <w:trHeight w:val="239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143" w:rsidRPr="00D31D4C" w:rsidTr="003B1143">
        <w:trPr>
          <w:trHeight w:val="239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rPr>
          <w:trHeight w:val="239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rPr>
          <w:trHeight w:val="239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rPr>
          <w:trHeight w:val="277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rPr>
          <w:trHeight w:val="239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143" w:rsidRPr="00D31D4C" w:rsidTr="003B1143">
        <w:trPr>
          <w:trHeight w:val="239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rPr>
          <w:trHeight w:val="244"/>
        </w:trPr>
        <w:tc>
          <w:tcPr>
            <w:tcW w:w="8515" w:type="dxa"/>
            <w:gridSpan w:val="4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II. Профильные учебные предметы</w:t>
            </w:r>
          </w:p>
        </w:tc>
      </w:tr>
      <w:tr w:rsidR="003B1143" w:rsidRPr="00D31D4C" w:rsidTr="003B1143">
        <w:trPr>
          <w:trHeight w:val="24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143" w:rsidRPr="00D31D4C" w:rsidTr="003B1143">
        <w:trPr>
          <w:trHeight w:val="24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1143" w:rsidRPr="00D31D4C" w:rsidTr="003B1143">
        <w:trPr>
          <w:trHeight w:val="24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1143" w:rsidRPr="00D31D4C" w:rsidTr="003B1143">
        <w:trPr>
          <w:trHeight w:val="24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1143" w:rsidRPr="00D31D4C" w:rsidTr="003B1143">
        <w:trPr>
          <w:trHeight w:val="24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143" w:rsidRPr="00D31D4C" w:rsidTr="003B1143">
        <w:trPr>
          <w:trHeight w:val="24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1143" w:rsidRPr="00D31D4C" w:rsidTr="003B1143">
        <w:trPr>
          <w:trHeight w:val="244"/>
        </w:trPr>
        <w:tc>
          <w:tcPr>
            <w:tcW w:w="8515" w:type="dxa"/>
            <w:gridSpan w:val="4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III. Региональный компонент</w:t>
            </w:r>
          </w:p>
        </w:tc>
      </w:tr>
      <w:tr w:rsidR="003B1143" w:rsidRPr="00D31D4C" w:rsidTr="003B1143">
        <w:trPr>
          <w:trHeight w:val="23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rPr>
          <w:trHeight w:val="23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B1143" w:rsidRPr="00D31D4C" w:rsidTr="003B1143">
        <w:trPr>
          <w:trHeight w:val="234"/>
        </w:trPr>
        <w:tc>
          <w:tcPr>
            <w:tcW w:w="8515" w:type="dxa"/>
            <w:gridSpan w:val="4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IV. Компонент образовательной организации</w:t>
            </w:r>
          </w:p>
        </w:tc>
      </w:tr>
      <w:tr w:rsidR="003B1143" w:rsidRPr="00D31D4C" w:rsidTr="003B1143">
        <w:trPr>
          <w:trHeight w:val="234"/>
        </w:trPr>
        <w:tc>
          <w:tcPr>
            <w:tcW w:w="3979" w:type="dxa"/>
            <w:shd w:val="clear" w:color="auto" w:fill="FFFFFF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Элективные учебные предметы, учебные практики, проекты,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1143" w:rsidRPr="00D31D4C" w:rsidTr="003B1143">
        <w:trPr>
          <w:trHeight w:val="23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rPr>
          <w:trHeight w:val="23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rPr>
          <w:trHeight w:val="23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143" w:rsidRPr="00D31D4C" w:rsidTr="003B1143">
        <w:trPr>
          <w:trHeight w:val="234"/>
        </w:trPr>
        <w:tc>
          <w:tcPr>
            <w:tcW w:w="3979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rPr>
          <w:trHeight w:val="234"/>
        </w:trPr>
        <w:tc>
          <w:tcPr>
            <w:tcW w:w="3979" w:type="dxa"/>
            <w:shd w:val="clear" w:color="auto" w:fill="FFFFFF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по математике «Замечательные неравенства, их обоснование и приминение»</w:t>
            </w:r>
          </w:p>
        </w:tc>
        <w:tc>
          <w:tcPr>
            <w:tcW w:w="1701" w:type="dxa"/>
            <w:shd w:val="clear" w:color="auto" w:fill="FFFFFF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rPr>
          <w:trHeight w:val="234"/>
        </w:trPr>
        <w:tc>
          <w:tcPr>
            <w:tcW w:w="3979" w:type="dxa"/>
            <w:shd w:val="clear" w:color="auto" w:fill="FFFFFF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Предельно допустимая аудиторная учебная нагрузка при 6-дневной</w:t>
            </w:r>
          </w:p>
        </w:tc>
        <w:tc>
          <w:tcPr>
            <w:tcW w:w="1701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2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3" w:type="dxa"/>
            <w:shd w:val="clear" w:color="auto" w:fill="FFFFFF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B0A" w:rsidRPr="00D31D4C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Предпрофильная подготовка обучающихся  9 класса осуществляется на основе   социального заказа обучающихся 9 класса и их родителей (законных представителей). Оптимальное соотношение между запросами учащихся, готовностью педагогических кадров, учебно-методическим обеспечением, наличием соответствующей материальной базы определило тематику и содержание спецкурсов. Программы спецкурсов соответствуют социально-экономическому и социально-гуманитарному профильным направлениям школы.  Предпрофильная подготовка проводится за счет часов регионального, школьного компонентов. В течение учебного года каждый учащийся 9 класса должен посетить по два курса.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6095"/>
        <w:gridCol w:w="1843"/>
      </w:tblGrid>
      <w:tr w:rsidR="003B1143" w:rsidRPr="00D31D4C" w:rsidTr="003B1143">
        <w:tc>
          <w:tcPr>
            <w:tcW w:w="1702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095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3B1143" w:rsidRPr="00D31D4C" w:rsidTr="003B1143">
        <w:tc>
          <w:tcPr>
            <w:tcW w:w="1702" w:type="dxa"/>
            <w:vMerge w:val="restart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6095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184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1702" w:type="dxa"/>
            <w:vMerge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а) предметные: </w:t>
            </w:r>
          </w:p>
        </w:tc>
        <w:tc>
          <w:tcPr>
            <w:tcW w:w="1843" w:type="dxa"/>
            <w:shd w:val="clear" w:color="auto" w:fill="auto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1702" w:type="dxa"/>
            <w:vMerge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«Изучаем Конституцию России»1</w:t>
            </w:r>
          </w:p>
        </w:tc>
        <w:tc>
          <w:tcPr>
            <w:tcW w:w="184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c>
          <w:tcPr>
            <w:tcW w:w="1702" w:type="dxa"/>
            <w:vMerge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б) ориентационные:</w:t>
            </w:r>
          </w:p>
        </w:tc>
        <w:tc>
          <w:tcPr>
            <w:tcW w:w="1843" w:type="dxa"/>
            <w:shd w:val="clear" w:color="auto" w:fill="auto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1702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 ²</w:t>
            </w:r>
          </w:p>
        </w:tc>
        <w:tc>
          <w:tcPr>
            <w:tcW w:w="184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43" w:rsidRPr="00D31D4C" w:rsidTr="003B1143">
        <w:trPr>
          <w:trHeight w:val="288"/>
        </w:trPr>
        <w:tc>
          <w:tcPr>
            <w:tcW w:w="1702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95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Элективные курсы  в 9 классе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2294"/>
        <w:gridCol w:w="2658"/>
        <w:gridCol w:w="1606"/>
        <w:gridCol w:w="2483"/>
      </w:tblGrid>
      <w:tr w:rsidR="003B1143" w:rsidRPr="00D31D4C" w:rsidTr="003B1143">
        <w:tc>
          <w:tcPr>
            <w:tcW w:w="87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9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65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06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 .И.О учителя</w:t>
            </w:r>
          </w:p>
        </w:tc>
        <w:tc>
          <w:tcPr>
            <w:tcW w:w="248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Стаж, квалификационная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B1143" w:rsidRPr="00D31D4C" w:rsidTr="003B1143">
        <w:tc>
          <w:tcPr>
            <w:tcW w:w="87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Изучаем Конституцию России</w:t>
            </w:r>
          </w:p>
        </w:tc>
        <w:tc>
          <w:tcPr>
            <w:tcW w:w="2658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«Правоведение» элективные курсы, составитель М.В. Мустафина, Волгоград, «Учитель», 2011г.</w:t>
            </w:r>
          </w:p>
        </w:tc>
        <w:tc>
          <w:tcPr>
            <w:tcW w:w="1606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</w:tc>
        <w:tc>
          <w:tcPr>
            <w:tcW w:w="248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25 лет, ВКК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43" w:rsidRPr="00D31D4C" w:rsidTr="003B1143">
        <w:tc>
          <w:tcPr>
            <w:tcW w:w="878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4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2658" w:type="dxa"/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«Математика 8-9»: сборник элективных курсов/ авт.-сост. В.Н. Студенецкая.  –Волгоград «Учитель», 2010г.</w:t>
            </w:r>
          </w:p>
        </w:tc>
        <w:tc>
          <w:tcPr>
            <w:tcW w:w="1606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Дроженко Н.А.</w:t>
            </w:r>
          </w:p>
        </w:tc>
        <w:tc>
          <w:tcPr>
            <w:tcW w:w="2483" w:type="dxa"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 лет, 1КК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ˡ -1 час регионального компонента</w:t>
      </w: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²- 1 час школьного компонента</w:t>
      </w: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DE9" w:rsidRPr="00D31D4C" w:rsidRDefault="009E1DE9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DE9" w:rsidRPr="00D31D4C" w:rsidRDefault="009E1DE9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DE9" w:rsidRPr="00D31D4C" w:rsidRDefault="009E1DE9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DE9" w:rsidRPr="00D31D4C" w:rsidRDefault="009E1DE9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DE9" w:rsidRPr="00D31D4C" w:rsidRDefault="009E1DE9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DE9" w:rsidRPr="00D31D4C" w:rsidRDefault="009E1DE9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DE9" w:rsidRPr="00D31D4C" w:rsidRDefault="009E1DE9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01B3" w:rsidRDefault="00B201B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 исполнение плана мероприятий по реализации  программы  «Муниципальная  модель профильного  обучения  Кувандыкского  района», в соответствии  с Положением о ресурсном центре предпрофильной  подготовки и профильного обучения (приказ Министерства образования Оренбургской области  № 01/20 – 141 от 05.02.2008 г),  в целях обеспечения гибкой  специализированной подготовки  учащихся на ступени среднего (полного) общего образования и создания условий для расширения  возможностей социализации учащихся,   в том числе с применением дистанционных  технологий за счет часов дополнительного образования будут проводиться элективные курсы для учащихся 10-х классов района.</w:t>
      </w:r>
    </w:p>
    <w:p w:rsidR="003B1143" w:rsidRPr="007E2A67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Элективный курс «Замечательные неравенства, их обоснование и применение» (1 час за счет часов дополнительного образования) Данный элективный курс освещает  недостаточно проработанные в общем курсе школьной математики вопросы по способам решения неравенств, что важно при подготовке к ЕГЭ; изучении экономики; математической статистики.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28"/>
        <w:gridCol w:w="2768"/>
        <w:gridCol w:w="1417"/>
        <w:gridCol w:w="1950"/>
      </w:tblGrid>
      <w:tr w:rsidR="003B1143" w:rsidRPr="00D31D4C" w:rsidTr="003B11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Кем, где 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Ф.И.О учителя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Стаж, квалификационная</w:t>
            </w:r>
          </w:p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B1143" w:rsidRPr="00D31D4C" w:rsidTr="003B114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«Замечательные неравенства, их обоснование и применение»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3" w:rsidRPr="007E2A67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Составитель С.А. Гомонова</w:t>
            </w:r>
            <w:bookmarkStart w:id="9" w:name="_GoBack"/>
            <w:bookmarkEnd w:id="9"/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издательство «Дрофа» рекомендовано Департаментом общего среднего образования Министерства образования Российской Федерации, 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Кривилев А.В.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3" w:rsidRPr="00D31D4C" w:rsidRDefault="003B1143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18 лет, ВКК</w:t>
            </w:r>
          </w:p>
        </w:tc>
      </w:tr>
    </w:tbl>
    <w:p w:rsidR="003B1143" w:rsidRPr="00D31D4C" w:rsidRDefault="003B1143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Введение данного учебного плана предполагает: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единого образовательного пространства; 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вариативного характера образования за счет организации предпрофильного и профильного обучения;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преемственности между базовым и профильным обучением;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качества образования.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A928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35"/>
      <w:bookmarkEnd w:id="10"/>
      <w:r w:rsidRPr="007E2A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514A5" w:rsidRPr="007E2A67">
        <w:rPr>
          <w:rFonts w:ascii="Times New Roman" w:hAnsi="Times New Roman" w:cs="Times New Roman"/>
          <w:sz w:val="24"/>
          <w:szCs w:val="24"/>
          <w:lang w:val="ru-RU"/>
        </w:rPr>
        <w:t>ля учащихся, выезжающих на соревнования, сборы, в санатории, пропускающих занятия по болезни, при нарушении режима занятий из-за морозов, школа организует дистанционное обучение.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Реализация данного учебного плана предоставляет возможность для всех учащихся получить знания в соответствии со стандартом образования,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обучающихся.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5. Календарный учебный график.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Режим функционирования школы устанавливаются в соответствии с СанПиН 2.4.2.2821-10, уставом ОО, правилами внутреннего распорядка.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Начало учебного года -  1 сентября 2015 года.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Продолжительного учебного года: 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уровень:   1 класс – 33 учебные недели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2-4 класс – 34 учебные недели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II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уровень:  5-9 классы – 34 учебные недели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III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уровень: 10-11 классы-  34 учебные недели.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10 классы – переводные экзамены 26-30 мая.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Государственные экзамены:   9 классы - до 20 июня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11 классы – до 01 июля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Режим работы школы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учебной недели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1 – 8 класс- пятидневная учебная неделя 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9 -11 классы - шестидневная учебная неделя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Начало занятий: 8.30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проводятся в одну смену.  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Учебный год состоит из 4 четвертей: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Первая четверть: с 1.09.2015года  по 30.10.2015 года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Вторая четверть: с 09.11.2015 года    по 29.12.2015 года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Третья четверть: с 11.01.2016 года  по 19.03.2016 года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Четвёртая четверть: с 30.04.2016 года   по 30.05.2016 года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Продолжительность  каникул: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Осенние  -    с 01.11.2015 года по 08.11. 2015 года (8 дней)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Зимние -  с 30.12.2015 года по 10.01.2016 года (12 дней)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Весенние -   с 20.03.2016 года по 29.04.2016 года (10 дней)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Дополнительные каникулы для первого класса -  с  07.02.2016 года по   14.02.2016 года.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Окончание учебного года: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1 классах – по истечении 33 учебных недель (при условии выполнения учебных программ)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 2-8, 10 классах – по истечении 34 учебных недель;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9, 11 классах – не ранее 25 мая.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Регламентирование образовательного процесса на неделю: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рабочей недели: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5-ти дневная рабочая неделя в 1 – 8классах,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6-ти дневная рабочая неделя в9 -11 классах.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Регламентирование образовательного процесса на деньв 1 классе.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Продолжительность урока.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Используется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Обучение проводится без балльного оценивания знаний обучающихся и домашних заданий.</w:t>
      </w: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Режим учебных занятий:</w:t>
      </w: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сентябрь-октябрь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2"/>
        <w:gridCol w:w="3686"/>
      </w:tblGrid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8.40-9.15 (15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9.30- 10.05 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10. 05-10.25 (20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Динамическая перемена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10.25 -11.05 (40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10.55-11.30(10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7E2A67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Отдых, игры на свежем воздухе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11.30-12.30 (1 час)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12.30-13.15 (5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13.20-13.40 (20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Воспитательные, досуговые мероприятия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7E2A67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дня, отправка домой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</w:tr>
    </w:tbl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lastRenderedPageBreak/>
        <w:t>ноябрь-декабрь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2"/>
        <w:gridCol w:w="3686"/>
      </w:tblGrid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8.40-9.15 (15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9.30- 10.05 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10. 05-10.25 (20 мин)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10.25 -11.00 (40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Динамическая перемена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11.40-12.15 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7E2A67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Отдых, игры на свежем воздухе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12.15-13.15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13.20-13.40(20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13.40 – 14. 20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7E2A67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дня, отправка домой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</w:tr>
    </w:tbl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январь-май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2"/>
        <w:gridCol w:w="3686"/>
      </w:tblGrid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8.40-9.20 (10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9.30- 10.10 (20 мин)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10.30 -11.10 (40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Динамическая перемена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7E2A67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Отдых, игры на свежем воздухе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12.30-13.20 (50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13.20-13.40 (20 мин.)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</w:tr>
      <w:tr w:rsidR="003F1318" w:rsidRPr="00D31D4C" w:rsidTr="003F1318">
        <w:tc>
          <w:tcPr>
            <w:tcW w:w="5312" w:type="dxa"/>
          </w:tcPr>
          <w:p w:rsidR="003F1318" w:rsidRPr="007E2A67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дня, отправка домой</w:t>
            </w:r>
          </w:p>
        </w:tc>
        <w:tc>
          <w:tcPr>
            <w:tcW w:w="3686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14.20-14.30</w:t>
            </w:r>
          </w:p>
        </w:tc>
      </w:tr>
    </w:tbl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 xml:space="preserve">Регламентирование образовательного процесса на день </w:t>
      </w: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во 2-11 классах</w:t>
      </w: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Продолжительность урока: 45 минут</w:t>
      </w: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Режим учебных занятий: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6804"/>
      </w:tblGrid>
      <w:tr w:rsidR="003F1318" w:rsidRPr="00D31D4C" w:rsidTr="003F1318">
        <w:tc>
          <w:tcPr>
            <w:tcW w:w="219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680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3F1318" w:rsidRPr="00D31D4C" w:rsidTr="003F1318">
        <w:tc>
          <w:tcPr>
            <w:tcW w:w="219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80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8.30-9.15 (10 мин.)</w:t>
            </w:r>
          </w:p>
        </w:tc>
      </w:tr>
      <w:tr w:rsidR="003F1318" w:rsidRPr="00D31D4C" w:rsidTr="003F1318">
        <w:tc>
          <w:tcPr>
            <w:tcW w:w="219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80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9.25- 10.10 (20 мин)</w:t>
            </w:r>
          </w:p>
        </w:tc>
      </w:tr>
      <w:tr w:rsidR="003F1318" w:rsidRPr="00D31D4C" w:rsidTr="003F1318">
        <w:tc>
          <w:tcPr>
            <w:tcW w:w="219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680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10.30 -11.15 (20 мин.)</w:t>
            </w:r>
          </w:p>
        </w:tc>
      </w:tr>
      <w:tr w:rsidR="003F1318" w:rsidRPr="00D31D4C" w:rsidTr="003F1318">
        <w:tc>
          <w:tcPr>
            <w:tcW w:w="219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80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11.35-12.20 (10 мин.)</w:t>
            </w:r>
          </w:p>
        </w:tc>
      </w:tr>
      <w:tr w:rsidR="003F1318" w:rsidRPr="00D31D4C" w:rsidTr="003F1318">
        <w:tc>
          <w:tcPr>
            <w:tcW w:w="219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80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12.30-13.15 (10 мин.)</w:t>
            </w:r>
          </w:p>
        </w:tc>
      </w:tr>
      <w:tr w:rsidR="003F1318" w:rsidRPr="00D31D4C" w:rsidTr="003F1318">
        <w:tc>
          <w:tcPr>
            <w:tcW w:w="219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80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13.25 – 14.10 (5 мин.)</w:t>
            </w:r>
          </w:p>
        </w:tc>
      </w:tr>
    </w:tbl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Организация питания учащихся.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Второй, третий и четвертый  перерывы (20 мин.) используются для питания детей 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1, 2-5 классов –   после второго урока в 10.10;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6-8 классов - после третьего урока в 11.15;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9-11 классов –   после четвертого урока в 12.20</w:t>
      </w: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Максимальная нагрузка на неделю: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3F1318" w:rsidRPr="00D31D4C" w:rsidTr="003F1318">
        <w:tc>
          <w:tcPr>
            <w:tcW w:w="1914" w:type="dxa"/>
            <w:vMerge w:val="restart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657" w:type="dxa"/>
            <w:gridSpan w:val="4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3F1318" w:rsidRPr="00D31D4C" w:rsidTr="003F1318">
        <w:tc>
          <w:tcPr>
            <w:tcW w:w="1914" w:type="dxa"/>
            <w:vMerge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При 6 – дневной неделе</w:t>
            </w:r>
          </w:p>
        </w:tc>
        <w:tc>
          <w:tcPr>
            <w:tcW w:w="3829" w:type="dxa"/>
            <w:gridSpan w:val="2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При 5-дневной недели</w:t>
            </w:r>
          </w:p>
        </w:tc>
      </w:tr>
      <w:tr w:rsidR="003F1318" w:rsidRPr="00D31D4C" w:rsidTr="003F1318">
        <w:tc>
          <w:tcPr>
            <w:tcW w:w="1914" w:type="dxa"/>
            <w:vMerge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18" w:rsidRPr="00D31D4C" w:rsidTr="003F1318"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Организация промежуточной и итоговой аттестации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учащихся планируемым результатам ежегодного освоения основной образовательной программы начального общего образования.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Промежуточная аттестация учащихся 1 - 4-х классов осуществляется в конце учебного года в форме: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административных контрольных работ;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итоговых комплексных работ по математике, русскому языку и окружающему миру;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проверочных и диагностических работ по всем предметам начальной школы,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тестовых заданий;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стандартизированных контрольных работ по основным предметам начальной школы;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годовых отметок успеваемости, на основе четвертных отметок успеваемости, выставленных учащимся в течение соответствующего учебного года.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Расписание проведения административных контрольных работ составляется заместителем директора по учебно-воспитательной работе по согласованию с учителями, с учѐтом проведения городских мониторинговых и диагностических исследований за 2 недели до начала промежуточной аттестации учащихся, утверждается приказом директора и доводится до сведения учащихся и их родителей (законных представителей). В расписании предусматривается не более одной контрольной работы в день.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обучающихся 5-8 и 10-х классов проводится в соответствии с Положением «Формы, периодичность и порядок промежуточной аттестации обучающихся  МБОУ «Средняя общеобразовательная школа № 1 города Кувандыка Кувандыкского района Оренбургской области».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с целью оценки качества освоения обучающимися содержания части или всего объема учебного предмета, курса, дисциплины после завершения их изучения.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Формы и сроки проведения промежуточной аттестации: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обучающихся 5,6 классов проводится в мае согласно графику проведения муниципальных контрольных работ по следующим предметам и формам: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Русский язык: контрольный диктант, продолжительность 45 минут;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Математика: контрольная работа, продолжительность 45 минут.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обучающихся 7,8 классов проводится в мае согласно графику проведения региональных экзаменов по следующим предметам и формам: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Русский язык: региональный экзамен, продолжительность 90 минут;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Математика: региональный экзамен, продолжительность 90 минут;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Один предмет в форме экзамена по решению педагогического совета (не позднее, чем за 2 месяца), продолжительность 90 минут.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обучающихся 10-х классов проводится в мае согласно графику проведения региональных контрольных работ и зачета по следующим предметам и формам: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Русский язык: тестирование, продолжительность 90 минут;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Математика: тестирование, продолжительность 90 минут;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Физкультура: региональный зачет.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Два профильных предмета в форме экзамена, продолжительность 90 минут. 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по остальным предметам, курсам, дисциплинам учебного плана текущего учебного года проводится учителем-предметником в форме итоговых контрольных работ и тестирований.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Формы промежуточной аттестации учащихся по учебным  программам, </w:t>
      </w: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курсам, дисциплинам учебного плана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4"/>
        <w:gridCol w:w="3191"/>
      </w:tblGrid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5-6, 10,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экзамен 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Грамматическое 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7-8,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Региональный экзамен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7-8, 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7-8, 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8, 10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5-8, 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Региональный зачет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6-8, 10 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в выпускных (9-х,11-х) классах проводится по всем предметам, курсам и дисциплинам учебного плана в рамках расписания и согласно графику муниципальных контрольных работ для допуска к государственной итоговой аттестации. В 9-х классах проводится региональный зачет по физической культуре в сроки, установленные приказом министерства образования Оренбургской области. В 11-х классах проводится итоговое сочинение (изложение), в сроки, установленные приказом Минобрнауки России. По результатам промежуточной аттестации решением педагогического совета осуществляется допуск обучающихся к государственной (итоговой) аттестации.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Формы промежуточной аттестации учащихся выпускных классов по учебным  программам, </w:t>
      </w: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курсам, дисциплинам учебного плана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4"/>
        <w:gridCol w:w="3191"/>
      </w:tblGrid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3F1318" w:rsidRPr="00D31D4C" w:rsidTr="003F1318">
        <w:trPr>
          <w:trHeight w:val="290"/>
        </w:trPr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Тестирование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сочинение </w:t>
            </w:r>
            <w:r w:rsidRPr="00D3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(изложение)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 язык)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            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            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           9,11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Региональный зачет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Элективный курс  «Математический практикум»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7E2A67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«Изучаем Конституцию России»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3F1318" w:rsidRPr="00D31D4C" w:rsidTr="003F1318">
        <w:tc>
          <w:tcPr>
            <w:tcW w:w="4219" w:type="dxa"/>
          </w:tcPr>
          <w:p w:rsidR="003F1318" w:rsidRPr="007E2A67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 «Замечательные неравенства, их обоснование и применение»</w:t>
            </w:r>
          </w:p>
        </w:tc>
        <w:tc>
          <w:tcPr>
            <w:tcW w:w="1984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Государственная (итоговая) аттестация обучающихся 9, 11 классов проводится в соответствии со сроками, установленными Министерством образования и науки РФ.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.Региональный обязательный зачет по физическойкультуре в 4 классе проводится в соответствии с приказом и в сроки установленные Министерством образования Оренбургской области.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в переводных классах (в 5-6 классах) проводится в соответствии с локальным актом школы «О порядке  проведения промежуточной  аттестации обучающихся»в форме итоговых контрольных работ по русскому языку и математике проводится с 15 по 30 мая 2016 года без прекращения общеобразовательного процесса.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Региональные экзамены по русскому языку и математикев 7 классе проводятся в сроки установленные Министерством образования Оренбургской области без прекращения общеобразовательного процесса.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Региональные экзамены по русскому языку и математике в 8 классе проводятся в сроки установленные Министерством образования Оренбургской области без прекращения общеобразовательного процесса.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Экзаменпо выбору (по предметам «Геометрия», «Физика») учащихся в 8 классе проводится в сроки, установленные ОО.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Используются следующие формы: по билетам, тестирование. Форма, порядок и сроки проведения экзаменов определяются Педагогическим Советом до 30 октября 2015 года.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в 10 классе в форме итоговых контрольных работпо русскому языку и математике и  одного экзамена по профилю (история, обществознание, литература, право) по выбору учащегося  проводится  в сроки, установленные ОО,  без прекращения общеобразовательного процесса. Экзамен по выбору учащегося может проводиться в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следующих формах: по билетам, защита реферата, тестирование. Форма, порядок и сроки проведения экзаменов определяются Педагогическим Советом до 30 октября 2015 года.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Учебные сборы для юношей 10 класса: согласно распоряжению главы АМО Кувандыкский район и приказа ОО.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Региональный обязательный зачет по физическойкультуре в 10 классе проводится в соответствии с приказом и в сроки,  установленные Министерством образования Оренбургской области.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Согласно Приказу Минобрнауки России № 692 от 07.07.2015г. Государственная итоговая аттестация по образовательным программам основного общего образованияпроводится в форме обязательного государственного экзамена,  а также в форме государственного выпускного экзамена. Обучающиеся сдают  4- обязательных экзамена(русский язык, математика, 2 предмета по выбору обучающегося(физика, химия, биология, литература, география, история, обществознание, иностранный язык (английскийязык), информатика и информационно-коммуникационные технологии (ИКТ))), 1- региональный обязательный зачет по физической культуре. Экзамены по русскому языку и математике являются обязательными, остальные- по выбору обучающихся.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Региональный обязательный зачет по физической культуре в 9 классе проводится в соответствии с приказом и в сроки,  установленные Министерством образования Оренбургской области.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Государственная итоговая аттестация по образовательным программам среднего общего образования, проводится в форме единого государственного экзамена, а также в форме государственного выпускного экзамена. Экзамены по русскому языку и математике являются обязательными, остальные- по выбору обучающихся.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Сроки проведения государственной итоговойаттестацииобучающихся устанавливаются Федеральной службой по надзору в сфере образования и науки (Рособрнадзор)</w:t>
      </w:r>
    </w:p>
    <w:p w:rsidR="003F1318" w:rsidRPr="007E2A67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Кружковые и факультативные занятия проводятся ежедневно (согласно расписанию кружков) кроме воскресенья.В соответствии с требованиямиСанПиН 2.4.2. 2821 – 10«Санитарно-эпидемиологические  требования к условиям и организации обучения в общеобразовательных  учреждениях»  для общеобразовательных учреждениймежду началом кружковых и факультативных занятий  и последним уроком устраивается перерыв продолжительностью в 45 минут.</w:t>
      </w:r>
    </w:p>
    <w:p w:rsidR="003F1318" w:rsidRPr="00D31D4C" w:rsidRDefault="003F131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Циклограмма работы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2307"/>
        <w:gridCol w:w="2307"/>
        <w:gridCol w:w="2642"/>
      </w:tblGrid>
      <w:tr w:rsidR="003F1318" w:rsidRPr="00D31D4C" w:rsidTr="003F1318">
        <w:tc>
          <w:tcPr>
            <w:tcW w:w="23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мероприятий  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 xml:space="preserve">Начало мероприятий    </w:t>
            </w:r>
          </w:p>
        </w:tc>
        <w:tc>
          <w:tcPr>
            <w:tcW w:w="264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18" w:rsidRPr="00D31D4C" w:rsidTr="003F1318">
        <w:tc>
          <w:tcPr>
            <w:tcW w:w="23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4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F1318" w:rsidRPr="00D31D4C" w:rsidTr="003F1318">
        <w:tc>
          <w:tcPr>
            <w:tcW w:w="23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4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3F1318" w:rsidRPr="00D31D4C" w:rsidTr="003F1318">
        <w:tc>
          <w:tcPr>
            <w:tcW w:w="23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64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F1318" w:rsidRPr="00D31D4C" w:rsidTr="003F1318">
        <w:tc>
          <w:tcPr>
            <w:tcW w:w="23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4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F1318" w:rsidRPr="00D31D4C" w:rsidTr="003F1318">
        <w:tc>
          <w:tcPr>
            <w:tcW w:w="23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4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3F1318" w:rsidRPr="00D31D4C" w:rsidTr="003F1318">
        <w:tc>
          <w:tcPr>
            <w:tcW w:w="23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Пед. всеобуч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4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F1318" w:rsidRPr="00D31D4C" w:rsidTr="003F1318">
        <w:tc>
          <w:tcPr>
            <w:tcW w:w="23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18" w:rsidRPr="00D31D4C" w:rsidTr="003F1318">
        <w:tc>
          <w:tcPr>
            <w:tcW w:w="2315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307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42" w:type="dxa"/>
          </w:tcPr>
          <w:p w:rsidR="003F1318" w:rsidRPr="00D31D4C" w:rsidRDefault="003F131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1час 30 мин.</w:t>
            </w:r>
          </w:p>
        </w:tc>
      </w:tr>
    </w:tbl>
    <w:p w:rsidR="00C1522C" w:rsidRPr="00D31D4C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4.3.  Формы, методы, приемы обучения, педагогические технологии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Основной формой организации учебного процесса является классно-урочная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система (урок).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Дидактические требования к современному уроку: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Четкое формулирование образовательных задач в целом и их составных элементов, их связь с развивающими и воспитательными задачами.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оптимального содержания урока в соответствии с требованиями учебной программы и целями урока, с учетом уровня подготовленности учащихся.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Прогнозирование уровня усвоения учащимися научных знаний, сформированности умений и навыков как на уроке в целом, так и на отдельных его этапах.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Выбор наиболее рациональных приемов, методов и средств обучения, стимулирования и контроля, их оптимального воздействия на каждом этапе урока.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Выбор, обеспечивающий познавательную активность, сочетание различных форм коллективной и индивидуальной работы на уроке, преемственность в изучении материала.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Пропедевтика.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Активизация самостоятельной деятельности учащихся.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самостоятельной работы на каждом этапе урока: при подготовке к восприятию нового материала, при изучении новых знаний, на этапе формирования умений и навыков, при обобщении и систематизации знаний.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Создание ситуации успеха на уроке. Использование на уроке оценивания деятельности (не выставление отметки, а выражение отношения к деятельности, поведению, но не к личности ученика) как средства стимулирования, диагностирования, ориентирования и воспитания учащихся.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рефлексивной деятельности учеников – осмысления проделанной на уроке работы, самооценки.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Правильная организация домашнего задания, его вариативный характер, использование разнообразных форм домашнего задания: репродуктивных, познавательно-поисковых, творческих, практических.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Индивидуализация домашнего задания по характеру, объему, уровню сложности и сроку исполнения.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Наряду с традиционными уроками широко используются нетрадиционные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формы урока.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Уроки формирования новых знаний: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урок лекционной формы,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урок-экспедиция (путешествие),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урок-исследование,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урок- конференция (пресс-конференции),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межпредметный интегрированный урок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Уроки обучения умениям и навыкам: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практикум,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урок-диалог,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ролевые и деловые игры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Уроки повторения и обобщения знаний, закрепления умений: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семинар внеклассного чтения,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повторительно-обобщающие диспуты,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игровые уроки: КВН, "Что? Где? Когда?", "Поле чудес", "Счастливый случай",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интегрированные, театрализованные (урок-суд),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уроки-консультации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Уроки проверки и учета знаний и умений: 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урок-зачет, 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урок-викторина (конкурсы), 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смотр знаний, 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защита творческих работ, 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проектов, 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творческие отчеты 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Комбинированные уроки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Варианты лекционно-семинарской организации учебного процесса: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вводная лекция – система уроков по теме – тематическая лекция – семинар – контроль;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тематическая лекция – система уроков – консультация – деловая игра – контроль;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экскурсия – система уроков – консультации – семинар – заключительная лекция. 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Эффективность лекционно-семинарской организации образовательного процесса в старших классах состоит в том, что она готовит учащихся к обучению в вузе, является средством воспитания самостоятельности и активности, учит учащихся работать не только с учебным содержанием как педагогически адаптированной информацией, но и с самой информацией (первоисточниками, словарями, справочной, научной и научно-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популярной литературой).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Педагогические технологии, используемые в образовательном процессе:</w:t>
      </w:r>
    </w:p>
    <w:p w:rsidR="00FE5B0A" w:rsidRPr="007E2A67" w:rsidRDefault="007C1599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599"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.1pt;margin-top:7.05pt;width:1pt;height:1.2pt;z-index:-251652096" o:allowincell="f" fillcolor="#f0f0f0" stroked="f"/>
        </w:pict>
      </w:r>
    </w:p>
    <w:tbl>
      <w:tblPr>
        <w:tblW w:w="9250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40"/>
        <w:gridCol w:w="100"/>
        <w:gridCol w:w="80"/>
        <w:gridCol w:w="160"/>
        <w:gridCol w:w="240"/>
        <w:gridCol w:w="20"/>
        <w:gridCol w:w="20"/>
        <w:gridCol w:w="360"/>
        <w:gridCol w:w="200"/>
        <w:gridCol w:w="40"/>
        <w:gridCol w:w="20"/>
        <w:gridCol w:w="80"/>
        <w:gridCol w:w="60"/>
        <w:gridCol w:w="80"/>
        <w:gridCol w:w="100"/>
        <w:gridCol w:w="580"/>
        <w:gridCol w:w="80"/>
        <w:gridCol w:w="960"/>
        <w:gridCol w:w="2880"/>
        <w:gridCol w:w="1980"/>
        <w:gridCol w:w="30"/>
      </w:tblGrid>
      <w:tr w:rsidR="00FE5B0A" w:rsidRPr="00D31D4C" w:rsidTr="00BE5778">
        <w:trPr>
          <w:trHeight w:val="44"/>
        </w:trPr>
        <w:tc>
          <w:tcPr>
            <w:tcW w:w="23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Игровые технологии:</w:t>
            </w:r>
          </w:p>
        </w:tc>
        <w:tc>
          <w:tcPr>
            <w:tcW w:w="3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Все ступени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25"/>
        </w:trPr>
        <w:tc>
          <w:tcPr>
            <w:tcW w:w="236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0"/>
        </w:trPr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9"/>
        </w:trPr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-ролевые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коммуникативная (освоение диалектики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-деловые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общения); социализация (усвоение норм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обязательны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23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 драматизации и др.</w:t>
            </w:r>
          </w:p>
        </w:tc>
        <w:tc>
          <w:tcPr>
            <w:tcW w:w="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человеческого общежития);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межнациональной коммуникации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  <w:tc>
          <w:tcPr>
            <w:tcW w:w="13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(усвоение единых для всех людей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иностранному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имитируют</w:t>
            </w:r>
          </w:p>
        </w:tc>
        <w:tc>
          <w:tcPr>
            <w:tcW w:w="13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реальную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социально-культурных ценностей.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языку учащихся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392"/>
        </w:trPr>
        <w:tc>
          <w:tcPr>
            <w:tcW w:w="274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деятельность,   в   т.   ч.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Использование: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0"/>
        </w:trPr>
        <w:tc>
          <w:tcPr>
            <w:tcW w:w="23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6"/>
        </w:trPr>
        <w:tc>
          <w:tcPr>
            <w:tcW w:w="23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производственную</w:t>
            </w:r>
          </w:p>
        </w:tc>
        <w:tc>
          <w:tcPr>
            <w:tcW w:w="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 в качестве самостоятельной технологии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социальную,</w:t>
            </w:r>
          </w:p>
        </w:tc>
        <w:tc>
          <w:tcPr>
            <w:tcW w:w="13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помогают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для освоения понятия, темы;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57083D" w:rsidTr="00BE5778">
        <w:trPr>
          <w:trHeight w:val="413"/>
        </w:trPr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вписать</w:t>
            </w:r>
          </w:p>
        </w:tc>
        <w:tc>
          <w:tcPr>
            <w:tcW w:w="138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качестве урока или его части;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B0A" w:rsidRPr="0057083D" w:rsidTr="00BE5778">
        <w:trPr>
          <w:trHeight w:val="151"/>
        </w:trPr>
        <w:tc>
          <w:tcPr>
            <w:tcW w:w="1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B0A" w:rsidRPr="00D31D4C" w:rsidTr="00BE5778">
        <w:trPr>
          <w:trHeight w:val="44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7C159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99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1" style="position:absolute;left:0;text-align:left;margin-left:459.9pt;margin-top:-230.15pt;width:1pt;height:1.2pt;z-index:-251651072;mso-position-horizontal-relative:text;mso-position-vertical-relative:text" o:allowincell="f" fillcolor="#a0a0a0" stroked="f"/>
              </w:pict>
            </w:r>
            <w:r w:rsidRPr="007C1599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2" style="position:absolute;left:0;text-align:left;margin-left:.1pt;margin-top:-.85pt;width:1pt;height:1pt;z-index:-251650048;mso-position-horizontal-relative:text;mso-position-vertical-relative:text" o:allowincell="f" fillcolor="#f0f0f0" stroked="f"/>
              </w:pict>
            </w:r>
            <w:r w:rsidRPr="007C1599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4" style="position:absolute;left:0;text-align:left;margin-left:.1pt;margin-top:37.2pt;width:1pt;height:1.2pt;z-index:-251648000;mso-position-horizontal-relative:text;mso-position-vertical-relative:text" o:allowincell="f" fillcolor="#f0f0f0" stroked="f"/>
              </w:pict>
            </w:r>
            <w:r w:rsidRPr="007C1599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5" style="position:absolute;left:0;text-align:left;margin-left:459.9pt;margin-top:37.2pt;width:1pt;height:1.2pt;z-index:-251646976;mso-position-horizontal-relative:text;mso-position-vertical-relative:text" o:allowincell="f" fillcolor="#a0a0a0" stroked="f"/>
              </w:pict>
            </w:r>
            <w:r w:rsidR="00FE5B0A" w:rsidRPr="00D31D4C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-как технология внеклассной работы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51"/>
        </w:trPr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реальной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274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147"/>
        </w:trPr>
        <w:tc>
          <w:tcPr>
            <w:tcW w:w="1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44"/>
        </w:trPr>
        <w:tc>
          <w:tcPr>
            <w:tcW w:w="17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Технология КСО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основа КСО – познание 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Все ступени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6"/>
        </w:trPr>
        <w:tc>
          <w:tcPr>
            <w:tcW w:w="274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(коллективный способ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общение, сотрудничестве. Обучение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обучения).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осуществляется в динамических парах,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57083D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группах, когда «каждый учит каждого».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B0A" w:rsidRPr="00D31D4C" w:rsidTr="00BE5778">
        <w:trPr>
          <w:trHeight w:val="392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6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качеств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144"/>
        </w:trPr>
        <w:tc>
          <w:tcPr>
            <w:tcW w:w="24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46"/>
        </w:trPr>
        <w:tc>
          <w:tcPr>
            <w:tcW w:w="24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Все ступени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6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-обеспечение активности учебного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 достижение высокого уровня усвоения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Организация работы: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57083D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-класс на уроке делится на группы для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решения конкретных учебных задач,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-каждая группа получает определенное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57083D" w:rsidTr="00BE5778">
        <w:trPr>
          <w:trHeight w:val="415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и выполняет его сообща под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непосредственным руководством лидера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группы или учителя.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Однородная групповая работа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57083D" w:rsidTr="00BE5778">
        <w:trPr>
          <w:trHeight w:val="415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(одинаковое задание для всех групп) или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дифференцированная (выполнение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различных заданий разными группами.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57083D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группы объединяются уч-ся разного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уровня обученности, информированности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по данной теме, совместимости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147"/>
        </w:trPr>
        <w:tc>
          <w:tcPr>
            <w:tcW w:w="24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44"/>
        </w:trPr>
        <w:tc>
          <w:tcPr>
            <w:tcW w:w="274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техноло-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Связаны с использованием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II и  III ступень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395"/>
        </w:trPr>
        <w:tc>
          <w:tcPr>
            <w:tcW w:w="1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гии обучения.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педагогических программных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152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7C1599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99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6" style="position:absolute;left:0;text-align:left;margin-left:.1pt;margin-top:-43.3pt;width:1pt;height:1pt;z-index:-251645952;mso-position-horizontal-relative:text;mso-position-vertical-relative:text" o:allowincell="f" fillcolor="#f0f0f0" stroked="f"/>
              </w:pict>
            </w:r>
            <w:r w:rsidRPr="007C1599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7" style="position:absolute;left:0;text-align:left;margin-left:459.9pt;margin-top:-43.3pt;width:1pt;height:1pt;z-index:-251644928;mso-position-horizontal-relative:text;mso-position-vertical-relative:text" o:allowincell="f" fillcolor="#a0a0a0" stroked="f"/>
              </w:pict>
            </w:r>
            <w:r w:rsidRPr="007C1599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49" style="position:absolute;left:0;text-align:left;margin-left:.1pt;margin-top:37.2pt;width:1pt;height:1.2pt;z-index:-251642880;mso-position-horizontal-relative:text;mso-position-vertical-relative:text" o:allowincell="f" fillcolor="#f0f0f0" stroked="f"/>
              </w:pict>
            </w:r>
            <w:r w:rsidRPr="007C1599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50" style="position:absolute;left:0;text-align:left;margin-left:459.9pt;margin-top:37.2pt;width:1pt;height:1.2pt;z-index:-251641856;mso-position-horizontal-relative:text;mso-position-vertical-relative:text" o:allowincell="f" fillcolor="#a0a0a0" stroked="f"/>
              </w:pic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(обучающие, контролирующие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51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 использованием возможностей Интернет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-обучения.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- использование демонстрационного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комплекса "компьютер - проекционное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57083D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устройство" на уроках изучения нового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материала и закрепления пройденного.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147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45"/>
        </w:trPr>
        <w:tc>
          <w:tcPr>
            <w:tcW w:w="264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Обучение укрупненными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Обеспечивает общее видение темы.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II и  III ступень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393"/>
        </w:trPr>
        <w:tc>
          <w:tcPr>
            <w:tcW w:w="17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дидактическими</w:t>
            </w:r>
          </w:p>
        </w:tc>
        <w:tc>
          <w:tcPr>
            <w:tcW w:w="9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Технология предполагает: использование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395"/>
        </w:trPr>
        <w:tc>
          <w:tcPr>
            <w:tcW w:w="274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единицами.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обобщенных характеристик, правил,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информационно-емких опорных сигналов,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конспектов, концептов.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14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46"/>
        </w:trPr>
        <w:tc>
          <w:tcPr>
            <w:tcW w:w="25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проектного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Цель: формирование рефлексивных,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III ступень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393"/>
        </w:trPr>
        <w:tc>
          <w:tcPr>
            <w:tcW w:w="274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поисковых, коммуникативных умений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навыков; развитие личностной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интеллектуальной сферы ученика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созданию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материального или интеллектуального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57083D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продукта (от замысла до результата), со-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вершаемая в специально организованных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педагогических условиях. Проектная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организуется в рамках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одного предмета или носит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межпредметный характер. К руководству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деятельностью могут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привлекаться несколько преподавателей.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57083D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защита проектов на научно-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5B0A" w:rsidRPr="00D31D4C" w:rsidTr="00BE5778">
        <w:trPr>
          <w:trHeight w:val="41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практических конференциях районного,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41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городского, Всероссийского уровня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147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244"/>
        </w:trPr>
        <w:tc>
          <w:tcPr>
            <w:tcW w:w="24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Все ступени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395"/>
        </w:trPr>
        <w:tc>
          <w:tcPr>
            <w:tcW w:w="2740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дифференциации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7E2A67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-обучение каждого на уровне 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0A" w:rsidRPr="00D31D4C" w:rsidTr="00BE5778">
        <w:trPr>
          <w:trHeight w:val="152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5B0A" w:rsidRPr="00D31D4C" w:rsidRDefault="00A32A88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7215" behindDoc="1" locked="0" layoutInCell="0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102870</wp:posOffset>
                  </wp:positionV>
                  <wp:extent cx="5848350" cy="3200400"/>
                  <wp:effectExtent l="1905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320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B0A" w:rsidRPr="00D31D4C" w:rsidRDefault="00FE5B0A" w:rsidP="00D31D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B0A" w:rsidRPr="00BE5778" w:rsidRDefault="007C1599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1599">
        <w:rPr>
          <w:rFonts w:ascii="Times New Roman" w:hAnsi="Times New Roman" w:cs="Times New Roman"/>
          <w:sz w:val="24"/>
          <w:szCs w:val="24"/>
        </w:rPr>
        <w:pict>
          <v:rect id="_x0000_s1051" style="position:absolute;left:0;text-align:left;margin-left:.1pt;margin-top:-43.3pt;width:1pt;height:1pt;z-index:-251640832;mso-position-horizontal-relative:text;mso-position-vertical-relative:text" o:allowincell="f" fillcolor="#f0f0f0" stroked="f"/>
        </w:pict>
      </w:r>
      <w:r w:rsidRPr="007C1599">
        <w:rPr>
          <w:rFonts w:ascii="Times New Roman" w:hAnsi="Times New Roman" w:cs="Times New Roman"/>
          <w:sz w:val="24"/>
          <w:szCs w:val="24"/>
        </w:rPr>
        <w:pict>
          <v:rect id="_x0000_s1052" style="position:absolute;left:0;text-align:left;margin-left:459.9pt;margin-top:-43.3pt;width:1pt;height:1pt;z-index:-251639808;mso-position-horizontal-relative:text;mso-position-vertical-relative:text" o:allowincell="f" fillcolor="#a0a0a0" stroked="f"/>
        </w:pict>
      </w:r>
      <w:r w:rsidR="00FE5B0A" w:rsidRPr="00BE5778">
        <w:rPr>
          <w:rFonts w:ascii="Times New Roman" w:hAnsi="Times New Roman" w:cs="Times New Roman"/>
          <w:sz w:val="24"/>
          <w:szCs w:val="24"/>
          <w:lang w:val="ru-RU"/>
        </w:rPr>
        <w:t>возможностей и способностей;</w:t>
      </w:r>
    </w:p>
    <w:p w:rsidR="00BE5778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-приспособление (адаптация) обучения </w:t>
      </w:r>
    </w:p>
    <w:p w:rsidR="00BE5778" w:rsidRDefault="00BE5778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B0A"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A32A88"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E5B0A"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особенностям различных групп </w:t>
      </w:r>
    </w:p>
    <w:p w:rsidR="00FE5B0A" w:rsidRPr="00BE5778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>учащихся;</w:t>
      </w:r>
    </w:p>
    <w:p w:rsidR="00BE5778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>-специализация учебного процесса</w:t>
      </w:r>
    </w:p>
    <w:p w:rsidR="00FE5B0A" w:rsidRPr="00BE5778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 для различных групп обучаемых.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5B0A" w:rsidRPr="00D31D4C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D4C">
        <w:rPr>
          <w:rFonts w:ascii="Times New Roman" w:hAnsi="Times New Roman" w:cs="Times New Roman"/>
          <w:sz w:val="24"/>
          <w:szCs w:val="24"/>
        </w:rPr>
        <w:t>Форма организации учебного процесса:</w:t>
      </w:r>
    </w:p>
    <w:p w:rsidR="00FE5B0A" w:rsidRPr="00D31D4C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B0A" w:rsidRPr="007E2A67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учитель работает с группой уч-ся,</w:t>
      </w:r>
    </w:p>
    <w:p w:rsidR="00FE5B0A" w:rsidRPr="007E2A67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778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составленной с учетом наличия</w:t>
      </w:r>
    </w:p>
    <w:p w:rsidR="00BE5778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>у них каких-либо значимых</w:t>
      </w:r>
    </w:p>
    <w:p w:rsidR="00FE5B0A" w:rsidRPr="00BE5778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 для учебного процесса общих качеств.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778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>Использование приемов,</w:t>
      </w:r>
      <w:r w:rsidR="00BE5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5778">
        <w:rPr>
          <w:rFonts w:ascii="Times New Roman" w:hAnsi="Times New Roman" w:cs="Times New Roman"/>
          <w:sz w:val="24"/>
          <w:szCs w:val="24"/>
          <w:lang w:val="ru-RU"/>
        </w:rPr>
        <w:t>элементов</w:t>
      </w:r>
    </w:p>
    <w:p w:rsidR="00FE5B0A" w:rsidRPr="00BE5778" w:rsidRDefault="00FE5B0A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FE5B0A" w:rsidRPr="00BE5778" w:rsidSect="00B201B3">
          <w:pgSz w:w="11904" w:h="16836"/>
          <w:pgMar w:top="1134" w:right="422" w:bottom="851" w:left="1701" w:header="720" w:footer="720" w:gutter="0"/>
          <w:cols w:space="720" w:equalWidth="0">
            <w:col w:w="9781"/>
          </w:cols>
          <w:noEndnote/>
        </w:sect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 дистанционного обучения</w:t>
      </w:r>
    </w:p>
    <w:p w:rsidR="00FE5B0A" w:rsidRPr="00BE5778" w:rsidRDefault="00FE5B0A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2A67" w:rsidRDefault="007E2A67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 Характеристика педагогических кадров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3"/>
        <w:gridCol w:w="200"/>
        <w:gridCol w:w="541"/>
        <w:gridCol w:w="6166"/>
        <w:gridCol w:w="20"/>
      </w:tblGrid>
      <w:tr w:rsidR="007E2A67" w:rsidRPr="00D31D4C" w:rsidTr="000A2CC5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7" w:rsidRPr="00D31D4C" w:rsidTr="000A2CC5">
        <w:trPr>
          <w:trHeight w:val="48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7" w:rsidRPr="00D31D4C" w:rsidTr="000A2CC5">
        <w:trPr>
          <w:trHeight w:val="2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Общая численность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40 человека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7" w:rsidRPr="00D31D4C" w:rsidTr="000A2CC5">
        <w:trPr>
          <w:trHeight w:val="31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работников ОУ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Из них педагогов -20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7" w:rsidRPr="00D31D4C" w:rsidTr="000A2CC5">
        <w:trPr>
          <w:trHeight w:val="48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7" w:rsidRPr="0057083D" w:rsidTr="000A2CC5">
        <w:trPr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2A67" w:rsidRPr="007E2A67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 образование– 16 человек (80%)</w:t>
            </w:r>
          </w:p>
          <w:p w:rsidR="007E2A67" w:rsidRPr="007E2A67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– 4 человека (20%)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7E2A67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2A67" w:rsidRPr="00D31D4C" w:rsidTr="000A2CC5">
        <w:trPr>
          <w:trHeight w:val="158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left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7" w:rsidRPr="00D31D4C" w:rsidTr="000A2CC5">
        <w:trPr>
          <w:trHeight w:val="158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left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7" w:rsidRPr="00D31D4C" w:rsidTr="000A2CC5">
        <w:trPr>
          <w:trHeight w:val="31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67" w:rsidRPr="00D31D4C" w:rsidTr="000A2CC5">
        <w:trPr>
          <w:trHeight w:val="48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A67" w:rsidRPr="007E2A67" w:rsidRDefault="007E2A67" w:rsidP="007E2A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Сравнительная характеритстика педагогов школы по квалификационным категориям</w:t>
      </w:r>
    </w:p>
    <w:p w:rsidR="007E2A67" w:rsidRPr="007E2A67" w:rsidRDefault="007E2A67" w:rsidP="007E2A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0"/>
        <w:gridCol w:w="3940"/>
      </w:tblGrid>
      <w:tr w:rsidR="007E2A67" w:rsidRPr="00D31D4C" w:rsidTr="000A2CC5">
        <w:trPr>
          <w:trHeight w:val="284"/>
        </w:trPr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– 20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Учителя – 19</w:t>
            </w:r>
          </w:p>
        </w:tc>
      </w:tr>
      <w:tr w:rsidR="007E2A67" w:rsidRPr="00D31D4C" w:rsidTr="000A2CC5">
        <w:trPr>
          <w:trHeight w:val="263"/>
        </w:trPr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 - 5 (25%)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В - 5 (26%)</w:t>
            </w:r>
          </w:p>
        </w:tc>
      </w:tr>
      <w:tr w:rsidR="007E2A67" w:rsidRPr="00D31D4C" w:rsidTr="000A2CC5">
        <w:trPr>
          <w:trHeight w:val="266"/>
        </w:trPr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 - 11 (55,9%)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 - 11 (58 %)</w:t>
            </w:r>
          </w:p>
        </w:tc>
      </w:tr>
      <w:tr w:rsidR="007E2A67" w:rsidRPr="00D31D4C" w:rsidTr="000A2CC5">
        <w:trPr>
          <w:trHeight w:val="266"/>
        </w:trPr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II - 3 (15%)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II - 2 (11%)</w:t>
            </w:r>
          </w:p>
        </w:tc>
      </w:tr>
      <w:tr w:rsidR="007E2A67" w:rsidRPr="00D31D4C" w:rsidTr="000A2CC5">
        <w:trPr>
          <w:trHeight w:val="268"/>
        </w:trPr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Соотв.- 0(0%)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Соотв.- 0 (0%)</w:t>
            </w:r>
          </w:p>
        </w:tc>
      </w:tr>
      <w:tr w:rsidR="007E2A67" w:rsidRPr="00D31D4C" w:rsidTr="000A2CC5">
        <w:trPr>
          <w:trHeight w:val="266"/>
        </w:trPr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б/к – 1 (5%)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б/к – 1 (5%)</w:t>
            </w:r>
          </w:p>
        </w:tc>
      </w:tr>
      <w:tr w:rsidR="007E2A67" w:rsidRPr="00D31D4C" w:rsidTr="000A2CC5">
        <w:trPr>
          <w:trHeight w:val="266"/>
        </w:trPr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Итого: 19 (95%)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2A67" w:rsidRPr="00D31D4C" w:rsidRDefault="007E2A67" w:rsidP="000A2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C">
              <w:rPr>
                <w:rFonts w:ascii="Times New Roman" w:hAnsi="Times New Roman" w:cs="Times New Roman"/>
                <w:sz w:val="24"/>
                <w:szCs w:val="24"/>
              </w:rPr>
              <w:t>Итого: 18 (95%)</w:t>
            </w:r>
          </w:p>
        </w:tc>
      </w:tr>
    </w:tbl>
    <w:p w:rsidR="007E2A67" w:rsidRPr="00D31D4C" w:rsidRDefault="007E2A67" w:rsidP="007E2A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A67" w:rsidRDefault="007E2A67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BE5778" w:rsidRDefault="00BE5778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514A5"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14A5" w:rsidRPr="00BE577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Планируемые результаты освоения обучающимися основной образовательной программы среднего общего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1514A5" w:rsidRPr="00BE577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образования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общеучебные умения, навыки и способы деятельности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Познавательная деятельность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если…»).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Информационно-коммуникативная деятельность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47"/>
      <w:bookmarkEnd w:id="11"/>
      <w:r w:rsidRPr="007E2A67">
        <w:rPr>
          <w:rFonts w:ascii="Times New Roman" w:hAnsi="Times New Roman" w:cs="Times New Roman"/>
          <w:sz w:val="24"/>
          <w:szCs w:val="24"/>
          <w:lang w:val="ru-RU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Рефлексивная деятельность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результаты. Русский язык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870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ПРОФИЛЬНЫЙ УРОВЕНЬ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Изучение русского языка на профильном уровне среднего (полного) общего</w:t>
      </w:r>
      <w:r w:rsidR="00A92870"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образования направлено на достижение следующих целей: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полученных знаний и умений в собственной речевой практике,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Обязательный минимум содержания основных образовательных программ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Содержание, обеспечивающее формирование языковой и лингвистической (языковедческой) компетенций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Введение в науку о языке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Русский язык как объект научного изучения. Русистика и ее разделы. Виднейшие ученые-лингвисты и их работы. Основные направления развития русистики в наши дни. Язык как знаковая система и общественное явление. Языки естественные и искусственные. Языки государственные, мировые, межнационального общения. Основные функции языка. 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 Общее и различное в русском и других языках.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Основные этапы исторического развития русского языка. Сведения об истории русской письменности. </w:t>
      </w:r>
      <w:r w:rsidRPr="00BE5778">
        <w:rPr>
          <w:rFonts w:ascii="Times New Roman" w:hAnsi="Times New Roman" w:cs="Times New Roman"/>
          <w:sz w:val="24"/>
          <w:szCs w:val="24"/>
          <w:lang w:val="ru-RU"/>
        </w:rPr>
        <w:t>Формы существования русского национального языка</w:t>
      </w:r>
      <w:bookmarkStart w:id="12" w:name="page55"/>
      <w:bookmarkEnd w:id="12"/>
      <w:r w:rsidR="00BE5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(литературный язык, просторечие, диалект, профессиональные разновидности, жаргон, арго).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Русский литературный язык как высшая форма существования национального языка. Языковая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норма, ее функции и типы. Варианты норм. Динамика языковой нормы. Типичные ошибки, вызванные отклонениями от литературной нормы. Преднамеренные и непреднамеренные нарушения языковой нормы.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Языковая система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Система языка, ее устройство и функционирование. Взаимосвязь единиц и уровней языка. Синонимия в системе языка. Функциональные разновидности языка: разговорная речь, функциональные стили, язык художественной литературы. Разговорная речь, её особенности. Литературный язык и язык художественной литературы, его особенности. Трудные случаи анализа языковых явлений и фактов, возможность их различной интерпретации. Исторический комментарий языковых явлений различных уровней. Лингвистический анализ текстов различных функциональных разновидностей языка. Правописание: орфография и пунктуация. Разделы и принципы русской орфографии. Основные орфографические нормы русского языка. Принципы русской пунктуации. Основные пунктуационные нормы русского языка. Трудные случаи орфографии и пунктуации.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Содержание, обеспечивающее формирование коммуникативной компетенции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Сферы и ситуации речевого общения. Компоненты речевой ситуации. Монологическая и диалогическая речь. Совершенствование навыков монологической и диалогической речи в различных сферах и ситуациях общения.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Различные виды чтения и их использование в зависимости от коммуникативной задачи и характера текста. Закономерности построения текста.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Информационная переработка текста. Совершенствование умений и навыков создания текстов разных функционально-смысловых типов, стилей и жанров. Редактирование собственного текста. Культура речи и ее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Написание доклада, реферата, тезисов, статьи, рецензии. Составление деловых документов различных жанров (расписки, доверенности, резюме). Культура публичной речи. Культура разговорной речи. Культура письменной речи.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Содержание, обеспечивающее формирование культуроведческой компетенции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Взаимосвязь языка и культуры. Отражение в языке материальной и духовной культуры русского и других народов. Диалекты как историческая база литературных языков. Взаимообогащение языков как результат взаимодействия национальных культур. Соблюдение норм речевого поведения в различных ситуациях и сферах общения.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выпускников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русского языка на профильном уровне ученик должен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BE5778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C1522C" w:rsidRPr="00BE5778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системное устройство языка, взаимосвязь его уровней и единиц;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BE5778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57"/>
      <w:bookmarkEnd w:id="13"/>
      <w:r w:rsidRPr="00BE5778">
        <w:rPr>
          <w:rFonts w:ascii="Times New Roman" w:hAnsi="Times New Roman" w:cs="Times New Roman"/>
          <w:sz w:val="24"/>
          <w:szCs w:val="24"/>
          <w:lang w:val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C1522C" w:rsidRPr="00BE5778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компоненты речевой ситуации; основные условия эффективности речевого общения;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различные виды анализа языковых единиц; языковых явлений и фактов, допускающих неоднозначную интерпретацию;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разграничивать варианты норм, преднамеренные и непреднамеренные нарушения языковой нормы;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лингвистический анализ учебно-научных, деловых, публицистических, разговорных и художественных текстов;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объяснять взаимосвязь фактов языка и истории, языка и культуры русского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других народов;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аудирование и чтение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разные виды чтения (ознакомительно-изучаю-щее, ознакомительно-реферативное и др.) в зависимости от коммуникативной задачи;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владеть основными приемами информационной переработки устного и письменного текста;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говорение и письмо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повседневной жизни для: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углубления лингвистических знаний, расширения кругозора в области филологических наук и получения высшего филологического образования;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BE5778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59"/>
      <w:bookmarkEnd w:id="14"/>
      <w:r w:rsidRPr="00BE5778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совершенствования коммуникативных способностей; развития готовности </w:t>
      </w:r>
    </w:p>
    <w:p w:rsidR="00C1522C" w:rsidRPr="00BE5778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речевому взаимодействию, межличностному и межкультурному общению, сотрудничеству;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удовлетворения познавательных интересов в области гуманитарных наук;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A92870" w:rsidRPr="007E2A67" w:rsidRDefault="00A928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ЛИТЕРАТУРА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ПРОФИЛЬНЫЙ УРОВЕНЬ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Изучение литературы на профильном уровне среднего (полного) общего образования направлено на достижение следующих целей: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 освоение текстов</w:t>
      </w:r>
      <w:bookmarkStart w:id="15" w:name="page73"/>
      <w:bookmarkEnd w:id="15"/>
      <w:r w:rsidR="00A92870"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 совершенствование умений анализа и интерпретации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 основных образовательных программ Литературные произведения, предназначенные для обязательного изучения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века до новейшего времени. Такое построение перечня определяется задачами историко-литературного курса, основы которого были заложены на завершающем этапе основной школы. Курс литературы в старшей школе направлен на развитие и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 На профильном уровне старшей школы усиливается сопоставительный аспект изучения литературных произведений, рассматриваемых в широком историко-культурном контексте.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 названо имя писателя с указанием конкретных произведений;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А.С. Пушкин. Стихотворения: «Погасло дневное светило...», «Свободы сеятель пустынный…», «Разговор книгопродавца с поэтом», «Подражания Корану» (</w:t>
      </w:r>
      <w:r w:rsidRPr="00D31D4C">
        <w:rPr>
          <w:rFonts w:ascii="Times New Roman" w:hAnsi="Times New Roman" w:cs="Times New Roman"/>
          <w:sz w:val="24"/>
          <w:szCs w:val="24"/>
        </w:rPr>
        <w:t>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.«И путник усталый на Бога роптал…») «Элегия», («Безумных лет угасшее веселье...»), «...Вновь я посетил…», а также пять стихотворений по выбору.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page75"/>
      <w:bookmarkEnd w:id="16"/>
      <w:r w:rsidRPr="007E2A67">
        <w:rPr>
          <w:rFonts w:ascii="Times New Roman" w:hAnsi="Times New Roman" w:cs="Times New Roman"/>
          <w:sz w:val="24"/>
          <w:szCs w:val="24"/>
          <w:lang w:val="ru-RU"/>
        </w:rPr>
        <w:t>Поэма «Медный всадник». Трагедия «Борис Годунов» М.Ю. Лермонтов. Стихотворения: «Молитва» («Я, Матерь Божия, ныне с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молитвою...»), «Как часто, пестрою толпою окружен...», «Валерик», «Сон» («В полдневный жар в долине Дагестана…»), «Выхожу один я на дорогу...», а также пять стихотворений по выбору. Поэма «Демон» (в образовательных учреждениях с родным (нерусским) языком обучения – в сокращении).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Н.В. Гоголь Одна из петербургских повестей по выбору А.Н. Островский. Драма «Гроза». Комедия «Лес»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Н.А. Добролюбов. «Луч света в темном царстве» (фрагменты); А.А. Григорьев. «После “Грозы” Островского. Письма к И.С. Тургеневу» (фрагменты).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И.А. Гончаров Роман «Обломов» Н.А. Добролюбов. «Что такое обломовщина?» (фрагменты); А.В. Дружинин.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«Обломов», роман И.А. Гончарова» (фрагменты). И.С. Тургенев Роман «Отцы и дети».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Д.И. Писарев. «Базаров» (фрагменты).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Ф.И. Тютчев Стихотворения: «</w:t>
      </w:r>
      <w:r w:rsidRPr="00D31D4C">
        <w:rPr>
          <w:rFonts w:ascii="Times New Roman" w:hAnsi="Times New Roman" w:cs="Times New Roman"/>
          <w:sz w:val="24"/>
          <w:szCs w:val="24"/>
        </w:rPr>
        <w:t>Silentium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!», «Не то, что мните вы, природа...», «Умом Россию не понять…», «О, как убийственно мы любим...», «Нам не дано предугадать…», «Природа – сфинкс. И тем она верней...», «К. Б.» («Я встретил вас – и все былое...»), а также пять стихотворений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А.А. Фет Стихотворения: «Это утро, радость эта…», «Шепот, робкое дыханье…», «Сияла ночь. Луной был полон сад. Лежали…», «Еще майская ночь», а также пять стихотворений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А.К. Толстой Пять произведений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Н.А. Некрасов Стихотворения: «В дороге», «Вчерашний день, часу в шес-том…», «Мы с тобой бестолковые люди...», «Поэт и Гражданин», «Элегия» («Пускай нам говорит изменчивая мода...»), «О Муза! я у двери гроба…», а также пять стихотворений по выбору. Поэма «Кому на Руси жить хорошо»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Н.Г. Чернышевский Роман «Что делать?» (обзор). Одно произведение по выбору. М.Е. Салтыков-Щедрин «История одного города» (обзорное изучение).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Ф.М. Достоевский Роман «Преступление и наказание» (в образовательных учреждениях с родным (нерусским) языком обучения – в сокращении).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Очерк «Пушкин».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Н.Н. Страхов. «Преступление и наказание» (фрагменты).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Л.Н. Толстой Роман-эпопея «Война и мир» (в образовательных учреждениях с родным (нерусским) языком обучения – в сокращении).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А.П. Чехов Рассказы: «Попрыгунья», «Палата №6», «Студент», «Дом с мезонином», «Ионыч», «Человек в футляре», «Крыжовник», «О любви», «Дама с собачкой», а также два рассказа по выбору. Пьеса «Вишневый сад».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Одна пьеса по выбору (только для образовательных учреждений с русским языком обучения).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Русская литература ХХ века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И.А. Бунин Пять стихотворений по выбору. Рассказы: «Антоновские яблоки», «Господин из Сан-Франциско», «Темные аллеи», «Чистый понедельник», а также два рассказа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А.И. Куприн Одно произведение по выбору.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ge77"/>
      <w:bookmarkEnd w:id="17"/>
      <w:r w:rsidRPr="007E2A67">
        <w:rPr>
          <w:rFonts w:ascii="Times New Roman" w:hAnsi="Times New Roman" w:cs="Times New Roman"/>
          <w:sz w:val="24"/>
          <w:szCs w:val="24"/>
          <w:lang w:val="ru-RU"/>
        </w:rPr>
        <w:t>Л.Н. Андреев Одно произведение по выбору.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М. Горький Пьеса «На дне». Два произведения по выбору. Поэзия конца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– начала 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вв.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И.Ф. Анненский, К.Д. Бальмонт, А. Белый, В.Я. Брюсов, М.А. Волошин, Н.С. Гумилев, Н.А.Клюев, И.Северянин, Ф.К. Сологуб,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В.В.Хлебников, В.Ф. Ходасевич.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Стихотворения не менее трёх авторов по выбору. А.А. Блок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 пять стихотворений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Поэма «Двенадцать».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В.В. Маяковский Стихотворения: «А вы могли бы?», «Послушайте!», «Скрипка и немножко нервно», «Лиличка!», «Юбилейное», «Прозаседавшиеся», а также пять стихотворений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Поэма «Облако в штанах» (в образовательных учреждениях с родным (нерусским) языком обучения – в сокращении).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С.А. Есенин Стихотворения: «Гой ты, Русь, моя родная!..», «Не бродить, не мять в кустах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а также пять стихотворений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Одна поэма по выбору. М.И. Цветаева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три стихотворения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О.Э. Мандельштам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Стихотворения: «</w:t>
      </w:r>
      <w:r w:rsidRPr="00D31D4C">
        <w:rPr>
          <w:rFonts w:ascii="Times New Roman" w:hAnsi="Times New Roman" w:cs="Times New Roman"/>
          <w:sz w:val="24"/>
          <w:szCs w:val="24"/>
        </w:rPr>
        <w:t>Notre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D4C">
        <w:rPr>
          <w:rFonts w:ascii="Times New Roman" w:hAnsi="Times New Roman" w:cs="Times New Roman"/>
          <w:sz w:val="24"/>
          <w:szCs w:val="24"/>
        </w:rPr>
        <w:t>Dame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», «Бессонница. Гомер. Тугие паруса…», «За гремучую доблесть грядущих веков…», «Я вернулся в мой город, знакомый до слез…», а также три стихотворения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А.А. Ахматова Стихотворения: «Песня последней встречи», «Сжала руки под темной вуалью…»,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«Мне ни к чему одические рати…», «Мне голос был. Он звал утешно…», «Родная земля», а также три стихотворения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Поэма «Реквием». Б.Л. Пастернак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три стихотворения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Роман «Доктор Живаго» (обзорное изучение с анализом фрагментов). М.А. Булгаков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Романы: «Белая гвардия» или «Мастер и Маргарита» (в образовательных учреждениях с родным (нерусским) языком обучения – в сокращении).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И.Э. Бабель  Два рассказа по выбору.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page79"/>
      <w:bookmarkEnd w:id="18"/>
      <w:r w:rsidRPr="007E2A67">
        <w:rPr>
          <w:rFonts w:ascii="Times New Roman" w:hAnsi="Times New Roman" w:cs="Times New Roman"/>
          <w:sz w:val="24"/>
          <w:szCs w:val="24"/>
          <w:lang w:val="ru-RU"/>
        </w:rPr>
        <w:t>Е.И. Замятин Роман «Мы» (только для образовательных учреждений с русским языком обучения).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А.П. Платонов Одно произведение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М.А. Шолохов Роман-эпопея «Тихий Дон» (в образовательных учреждениях с родным (нерусским) языком обучения – в сокращении).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В.В. Набоков Одно произведение по выбору. Н.А. Заболоцкий Три стихотворения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А.Т. Твардовский Стихотворения: «Вся суть в одном-единственном завете...», «Памяти матери», «Я знаю: никакой моей вины...», а также три стихотворения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В.Т. Шаламов  «Колымские рассказы» (два рассказа по выбору).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А.И. Солженицын Повесть «Один день Ивана Денисовича» (только для образовательных учреждений с русским языком обучения).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Рассказ «Матренин двор» (только для образовательных учреждений с родным (нерусским) языком обучения). Роман «Архипелаг Гулаг» (фрагменты).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Проза второй половины 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века. Ф.А.Абрамов, Ч.Т.Айтматов, В.П.Астафьев, В.И.Белов, А.Г.Битов, В.В.Быков, В.С.Гроссман, С.Д.Довлатов, В.Л.Кондратьев, В.П.Не-красов, Е.И.Носов, В.Г. Распутин, В.Ф.Тендряков, Ю.В.Трифонов, В.М.Шукшин. Произведения не менее трёх авторов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Поэзия второй половины 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века. Б.А.Ахмадулина, И.А.Бродский, А.А.Вознесенский, В.С. Вы-соцкий, Е.А.Евтушенко, Ю.П.Кузнецов, Л.Н.Мартынов, Б.Ш. Окуджава, Н.М. Рубцов, Д.С. Самойлов, Б.А. Слуцкий, В.Н. Соколов, В.А. Солоухин, А.А. Тарковский.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Стихотворения не менее трех авторов по выбору. Драматургия второй половины ХХ века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А.Н.Арбузов, А.В. Вампилов, А.М. Володин, В.С. Розов, М.М. Рощин. Произведение одного автора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Литература последнего десятилетия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Проза (одно произведение по выбору). Поэзия (одно произведение по выбору). ЛИТЕРАТУРА НАРОДОВ РОССИИ Г. Айги, Р. Гамзатов, М. Джалиль, М. Карим, Д. Кугультинов, К. Кулиев, Ю.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2870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Рытхэу, Г. Тукай, К. Хетагуров, Ю. Шесталов. </w:t>
      </w:r>
    </w:p>
    <w:p w:rsidR="00A92870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Произведения не менее двух авторов по</w:t>
      </w:r>
      <w:r w:rsidR="00A92870"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выбору. 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ЗАРУБЕЖНАЯ ЛИТЕРАТУРА Проза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О.Бальзак, Г.Бёлль, О.Генри, У. Голдинг, Э.Т.А.Гофман, В.Гюго, Ч.Диккенс, Г. Ибсен, А. Камю, Ф. Кафка, Г.Г .Маркес, П.Мериме, М.Метерлинк, Г.Мопассан, У.С.Моэм, Д.Оруэлл, Э.А.По, Э.М.Ре-марк, Ф. Стендаль, Дж.Сэлинджер, О.Уайльд, Г.Флобер, Э.Хемин-гуэй, Б. Шоу, У. Эко.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Произведения не менее трёх авторов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Поэзия. Г.Аполлинер, Д.Г. Байрон,У. Блейк, Ш. Бодлер, П.Верлен, Э. Верхарн, Г. Гейне, А. Рембо, Р.М. Рильке, Т.С. Элиот.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Стихотворения не менее трёх авторов по выбору.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историко-литературные сведения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page81"/>
      <w:bookmarkEnd w:id="19"/>
      <w:r w:rsidRPr="007E2A67">
        <w:rPr>
          <w:rFonts w:ascii="Times New Roman" w:hAnsi="Times New Roman" w:cs="Times New Roman"/>
          <w:sz w:val="24"/>
          <w:szCs w:val="24"/>
          <w:lang w:val="ru-RU"/>
        </w:rPr>
        <w:t>Русская литература Х</w:t>
      </w:r>
      <w:r w:rsidRPr="00D31D4C">
        <w:rPr>
          <w:rFonts w:ascii="Times New Roman" w:hAnsi="Times New Roman" w:cs="Times New Roman"/>
          <w:sz w:val="24"/>
          <w:szCs w:val="24"/>
        </w:rPr>
        <w:t>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в контексте мировой культуры. Основные темы и проблемы русской литературы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Нравственные устои и быт разных слоев русского общества (дворянство, купечество, крестьянство). Роль женщины в семье и общественной жизни. Тема Родины и природы в русской литературе и литературе других народов России 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Национальное самоопределение русской литературы. Общеевропейские историко-культурные и художественные предпосылки романтизма и национальные особенности его русской ветви. Романтизм в русской литературе и литературе других народов России. Дух бунтарства и отражение трагического конфликта личности и мироздания, героя и общества в романтических произведениях. Преобладание поэзии в литературе 1800-х– 1820-х годов. Роль романтической лирики в развитии психологизма; формирование в ней символической образности. Особенности поэтического слова в романтической лирике.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Становление классической прозы в русской литературе 1830-х – 1840-х годов.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и литературе других народов России. Проблема человека и среды. Осмысление взаимодействия характера и обстоятельств. Внимание к социальным «низам». Универсальность художественных образов.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Журналистика 50 – 70-х гг.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века. Роль литературной критики в общественно-культурном развитии России. Создание классических образцов русского романа, получивших мировое признание.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Традиции и новаторство в русской поэзии. Развитие русской философской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лирики. Проблема счастья и общественного служения. Образ русской женщины. Возвышенное и трагическое звучание темы любви. Формирование национального театра. Демократизация русской литературы. Размышления о народе и ответственности перед ним. Отражение картин народной жизни, традиций, быта. Сатира в литературе второй половины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в., формы ее выражения. Историзм и психологизм. Расцвет малых прозаических форм в последние десятилетия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века. Формирование и развитие литературного языка. Классическая русская литература и ее мировое признание.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Традиции и новаторство в русской литературе на рубеже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- ХХ веков. Новые литературные течения. Поиски и эксперименты. Усложнение картины мира. Отношение к традициям. Модернизм. Трагические события начала века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реалистической литературы, ее основные темы и герои. «Социалистический реализм» в литературе советского периода. Государственное регулирование и творческая свобода в советской литературе. Художественная объективность и тенденциозность в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page83"/>
      <w:bookmarkEnd w:id="20"/>
      <w:r w:rsidRPr="007E2A67">
        <w:rPr>
          <w:rFonts w:ascii="Times New Roman" w:hAnsi="Times New Roman" w:cs="Times New Roman"/>
          <w:sz w:val="24"/>
          <w:szCs w:val="24"/>
          <w:lang w:val="ru-RU"/>
        </w:rPr>
        <w:t>освещении исторических событий. Сатира в литературе. Проблема «художник и власть». 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литературе других народов России.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Поэтические искания. Развитие традиционных тем русской лирики (темы любви, гражданского служения, единства человека и природы). Основные тенденции современного литературного процесса.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ЛИТЕРАТУРА НАРОДОВ РОССИИ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Отражение в национальных литературах общих и специфических духовно-нравственных и социальных проблем. Произведения писателей-представителей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 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 Общность духовно-нравственных идеалов разных национальных литератур, многообразие их художественного воплощения.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Роль русского языка как языка межнационального общения, открывающего доступ к произведениям литератур различных народов России. Проблемы литературно-художественного двуязычия. Русскоязычные национальные литературы народов России. Русский язык как средство создания национально-окрашенной художественной образности.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ЗАРУБЕЖНАЯ ЛИТЕРАТУРА Единство и многообразие мирового литературного процесса. Взаимодействие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зарубежной, русской литературы и литературы других народов России, отражение в них «вечных» проблем бытия. Постановка в литературе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Общегуманистическая тематика произведений европейской литературы. Проблемы самопознания, выбора жизненного идеала и жизненного пути. Художественные искания писателей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вв. Влияние зарубежной литературы на русскую литературу ХХ в. Обращение писателей к парадоксам бытия, взаимодействие реального и фантастического, истории и мифа. Утопия и антиутопия в литературе. Тема молодежи в зарубежной литературе.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ТЕОРЕТИКО-ЛИТЕРАТУРНЫЕ ПОНЯТИЯ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Художественная литература как искусство слова.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Художественный образ. Художественное время и пространство.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форма. Поэтика.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Авторский   замысел   и   его   воплощение.   Художественный   вымысел.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Фантастика.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Историко-литературный  процесс.  Литературные  направления  и  течения: </w:t>
      </w:r>
    </w:p>
    <w:p w:rsidR="00C1522C" w:rsidRPr="007E2A67" w:rsidRDefault="00A928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page85"/>
      <w:bookmarkEnd w:id="21"/>
      <w:r w:rsidRPr="007E2A6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514A5" w:rsidRPr="007E2A67">
        <w:rPr>
          <w:rFonts w:ascii="Times New Roman" w:hAnsi="Times New Roman" w:cs="Times New Roman"/>
          <w:sz w:val="24"/>
          <w:szCs w:val="24"/>
          <w:lang w:val="ru-RU"/>
        </w:rPr>
        <w:t>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</w:t>
      </w:r>
      <w:r w:rsidR="001514A5" w:rsidRPr="00D31D4C">
        <w:rPr>
          <w:rFonts w:ascii="Times New Roman" w:hAnsi="Times New Roman" w:cs="Times New Roman"/>
          <w:sz w:val="24"/>
          <w:szCs w:val="24"/>
        </w:rPr>
        <w:t>I</w:t>
      </w:r>
      <w:r w:rsidR="001514A5" w:rsidRPr="007E2A67">
        <w:rPr>
          <w:rFonts w:ascii="Times New Roman" w:hAnsi="Times New Roman" w:cs="Times New Roman"/>
          <w:sz w:val="24"/>
          <w:szCs w:val="24"/>
          <w:lang w:val="ru-RU"/>
        </w:rPr>
        <w:t>Х–ХХ веков.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Литературные роды: эпос, лирика, драма. 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Речевая характеристика героя: диалог, монолог, внутренняя речь. Сказ.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Деталь. Символ. Подтекст.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Психологизм. Народность. Историзм.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Трагическое и комическое. Сатира, юмор, ирония, сарказм. Гротеск.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Гипербола. Аллегория.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Стиль.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Литературная критика.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Типологическая общность и национальное своеобразие русской и других национальных литератур.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Художественный перевод.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Русскоязычные национальные литературы народов России.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ВИДЫ ДЕЯТЕЛЬНОСТИ ПО ОСВОЕНИЮ ЛИТЕРАТУРНЫХ ПРОИЗВЕДЕНИЙ И ТЕОРЕТИКО-ЛИТЕРАТУРНЫХ ПОНЯТИЙ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Осознанное,  творческое  чтение  художественных  произведений  разных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жанров.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Выразительное чтение.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виды пересказа.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Заучивание наизусть стихотворных текстов.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принадлежности литературного (фольклорного) текста к тому или иному роду и жанру.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Устные и письменные интерпретации художественного произведения.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Самостоятельный поиск  ответа на проблемный вопрос, комментирование 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page87"/>
      <w:bookmarkEnd w:id="22"/>
      <w:r w:rsidRPr="007E2A67">
        <w:rPr>
          <w:rFonts w:ascii="Times New Roman" w:hAnsi="Times New Roman" w:cs="Times New Roman"/>
          <w:sz w:val="24"/>
          <w:szCs w:val="24"/>
          <w:lang w:val="ru-RU"/>
        </w:rPr>
        <w:t>художественного текста, установление связи литературы с другими видами искусств и историей.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дискуссии, утверждение и доказательство своей точки зрения с учетом мнения оппонента.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рефератов, докладов, учебно-исследовательских работ; написание сочинений на основе и по мотивам литературных произведений.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уровню подготовки выпускников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результате изучения литературы на профильном уровне ученик должен знать/понимать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образную природу словесного искусства; * содержание изученных литературных произведений;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основные факты жизни и творчества писателей-классиков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вв., этапы их творческой эволюции;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историко-культурный контекст и творческую историю изу-чаемых произведений;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основные закономерности историко-литературного процесса; сведения об отдельных периодах его развития; черты литературных направлений и течений;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основные теоретико-литературные понятия; уметь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      воспроизводить содержание литературного произведения;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соотносить художественную литературу с фактами общественной жизни и культуры; раскрывать роль литературы в духовном и культурном развитии общества;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соотносить изучаемое произведение с литературным направлением эпохи; выделять черты литературных направлений и течений при анализе произведения;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      определять жанрово-родовую специфику литературного произведения;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сопоставлять литературные произведения, а также их различные художественные, критические и научные интерпретации;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      выявлять авторскую позицию, характеризовать особенности стиля писателя;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выразительно читать изученные произведения (или фрагменты), соблюдая нормы литературного произношения;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аргументированно формулировать свое отношение к прочитанному произведению;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составлять планы и тезисы статей на литературные темы, готовить учебно-исследовательские работы;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•       писать  рецензии  на  прочитанные  произведения  и  сочи-нения  различных 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page89"/>
      <w:bookmarkEnd w:id="23"/>
      <w:r w:rsidRPr="007E2A67">
        <w:rPr>
          <w:rFonts w:ascii="Times New Roman" w:hAnsi="Times New Roman" w:cs="Times New Roman"/>
          <w:sz w:val="24"/>
          <w:szCs w:val="24"/>
          <w:lang w:val="ru-RU"/>
        </w:rPr>
        <w:t>жанров на литературные темы.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ИНОСТРАННЫЙ ЯЗЫК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БАЗОВЫЙ УРОВЕНЬ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Изучение иностранного языка на базовом уровне среднего (полного) общего образования направлено на достижение следующих целей: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РЕЧЕВЫЕ УМЕНИЯ Предметное содержание речи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Социально-бытовая сфера. Повседневная жизнь, быт, семья. Межличностные отношения. Здоровье и забота о нем.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Учебно-трудовая  сфера.  Современный  мир  профессий.  Планы  на  будущее,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page91"/>
      <w:bookmarkEnd w:id="24"/>
      <w:r w:rsidRPr="007E2A67">
        <w:rPr>
          <w:rFonts w:ascii="Times New Roman" w:hAnsi="Times New Roman" w:cs="Times New Roman"/>
          <w:sz w:val="24"/>
          <w:szCs w:val="24"/>
          <w:lang w:val="ru-RU"/>
        </w:rPr>
        <w:t>проблема выбора профессии. Роль иностранного языка в современном мире.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Виды речевой деятельности Говорение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Диалогическая речь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Монологическая речь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Аудирование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понимания основного содержания несложных аудио- и видеотекстов монологического и диалогического характера – теле- и радиопередач на актуальные темы;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выборочного понимания необходимой информации в прагматических текстах (рекламе, объявлениях);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Развитие  умений:  отделять  главную  информацию  от  второстепенной;  выявлять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наиболее значимые факты; определять свое отношение к ним, извлекать из аудиотекста необходимую/интересую-щую информацию.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Чтение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Дальнейшее развитие всех основных видов чтения аутентичных текстов различных стилей: публицистических, научно-попу-лярных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изучающего чтения – с целью полного и точного понимания информации прагматических текстов (инструкций, рецептов, статистических данных);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просмотрового/поискового чтения – с целью выборочного понимания необходимой/интересующей информации из текста статьи, проспекта.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Развитие  умений  выделять  основные  факты,  отделять  главную  информацию  от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второстепенной;  предвосхищать  возможные  события/факты;  раскрывать  причинно-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page93"/>
      <w:bookmarkEnd w:id="25"/>
      <w:r w:rsidRPr="007E2A67">
        <w:rPr>
          <w:rFonts w:ascii="Times New Roman" w:hAnsi="Times New Roman" w:cs="Times New Roman"/>
          <w:sz w:val="24"/>
          <w:szCs w:val="24"/>
          <w:lang w:val="ru-RU"/>
        </w:rPr>
        <w:t>следственные связи между фактами; понимать аргументацию; извлекать необходимую/интересую-щую информацию; определять свое отношение к прочитанному.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Письменная речь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ЯЗЫКОВЫЕ ЗНАНИЯ И НАВЫКИ Орфография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Совершенствование орфографических навыков, в том числе применительно к новому языковому материалу.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Произносительная сторона речи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Лексическая сторона речи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соответствующих лексических навыков.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Грамматическая сторона речи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СОЦИОКУЛЬТУРНЫЕ ЗНАНИЯ И УМЕНИЯ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КОМПЕНСАТОРНЫЕ УМЕНИЯ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УЧЕБНО-ПОЗНАВАТЕЛЬНЫЕ УМЕНИЯ</w:t>
      </w:r>
    </w:p>
    <w:p w:rsidR="00C1522C" w:rsidRPr="007E2A67" w:rsidRDefault="00A928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page95"/>
      <w:bookmarkEnd w:id="26"/>
      <w:r w:rsidRPr="007E2A6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514A5" w:rsidRPr="007E2A67">
        <w:rPr>
          <w:rFonts w:ascii="Times New Roman" w:hAnsi="Times New Roman" w:cs="Times New Roman"/>
          <w:sz w:val="24"/>
          <w:szCs w:val="24"/>
          <w:lang w:val="ru-RU"/>
        </w:rPr>
        <w:t>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УРОВНЮПОДГОТОВКИ ВЫПУСКНИКОВ В результате изучения иностранного языка на базовом уровне ученик должен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говорение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 своем окружении, рассуждать в рамках изученной тематики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проблематики; представлять социокультурный портрет своей страны и страны/стран изучаемого языка;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аудирование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чтение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читать аутентичные тексты различных стилей: публицистические, художественные, научно-популярные, прагматические – используя основные виды 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page97"/>
      <w:bookmarkEnd w:id="27"/>
      <w:r w:rsidRPr="007E2A67">
        <w:rPr>
          <w:rFonts w:ascii="Times New Roman" w:hAnsi="Times New Roman" w:cs="Times New Roman"/>
          <w:sz w:val="24"/>
          <w:szCs w:val="24"/>
          <w:lang w:val="ru-RU"/>
        </w:rPr>
        <w:t>чтения (ознакомительное, изучающее, поисковое/просмотровое) в зависимости от коммуникативной задачи;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письменная речь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общения с представителями других стран, ориентации в современном поликультурном мире;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расширения возможностей в выборе будущей профессиональной деятельности; 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C1522C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</w:p>
    <w:p w:rsidR="00C1522C" w:rsidRPr="007E2A67" w:rsidRDefault="00C1522C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E70" w:rsidRPr="007E2A67" w:rsidRDefault="001514A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БАЗОВЫЙ УРОВЕНЬ </w:t>
      </w:r>
      <w:r w:rsidR="00AD4E70" w:rsidRPr="007E2A67">
        <w:rPr>
          <w:rFonts w:ascii="Times New Roman" w:hAnsi="Times New Roman" w:cs="Times New Roman"/>
          <w:sz w:val="24"/>
          <w:szCs w:val="24"/>
          <w:lang w:val="ru-RU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АЛГЕБРА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Корни и степени. Корень степени </w:t>
      </w:r>
      <w:r w:rsidRPr="00D31D4C">
        <w:rPr>
          <w:rFonts w:ascii="Times New Roman" w:hAnsi="Times New Roman" w:cs="Times New Roman"/>
          <w:sz w:val="24"/>
          <w:szCs w:val="24"/>
        </w:rPr>
        <w:t>n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&gt;1 и его свойства. Степень с рациональным показателем и ее свойства. Понятие о степени с действительным показателем</w:t>
      </w:r>
      <w:r w:rsidRPr="00D31D4C">
        <w:rPr>
          <w:rFonts w:ascii="Times New Roman" w:hAnsi="Times New Roman" w:cs="Times New Roman"/>
          <w:sz w:val="24"/>
          <w:szCs w:val="24"/>
        </w:rPr>
        <w:footnoteReference w:id="2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. Свойства степени с действительным показателем.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Арксинус, арккосинус, арктангенс числа.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ФУНКЦИИ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Обратная функция. Область определения и область значений обратной функции. График обратной функции.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Степенная функция с натуральным показателем, ее свойства и график.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Вертикальные и горизонтальные асимптоты графиков. Графики дробно-линейных функций.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Тригонометрические функции, их свойства и графики; периодичность, основной период.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Показательная функция (экспонента), ее свойства и график.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Логарифмическая функция, ее свойства и график.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D31D4C">
        <w:rPr>
          <w:rFonts w:ascii="Times New Roman" w:hAnsi="Times New Roman" w:cs="Times New Roman"/>
          <w:sz w:val="24"/>
          <w:szCs w:val="24"/>
        </w:rPr>
        <w:t>y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Pr="00D31D4C">
        <w:rPr>
          <w:rFonts w:ascii="Times New Roman" w:hAnsi="Times New Roman" w:cs="Times New Roman"/>
          <w:sz w:val="24"/>
          <w:szCs w:val="24"/>
        </w:rPr>
        <w:t>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, растяжение и сжатие вдоль осей координат.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НАЧАЛА МАТЕМАТИЧЕСКОГО АНАЛИЗА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Понятие о непрерывности функции.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Примеры использования производной для нахождения наилучшего решения в прикладных, в том числе социально-экономи-ческих,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УРАВНЕНИЯ И НЕРАВЕНСТВА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Решение рациональных, показательных, логарифмических уравнений и неравенств. Решение иррациональных уравнений.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ЭЛЕМЕНТЫ КОМБИНАТОРИКИ, СТАТИСТИКИ И ТЕОРИИ ВЕРОЯТНОСТЕЙ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Табличное и графическое представление данных. Числовые характеристики рядов данных.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ГЕОМЕТРИЯ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Прямые и плоскости в пространстве. Основные понятия стереометрии (точка, прямая, плоскость, пространство).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Сечения куба, призмы, пирамиды.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 правильных многогранниках (тетраэдр, куб, октаэдр, додекаэдр и икосаэдр).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Шар и сфера, их сечения, касательная плоскость к сфере.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Объемы тел и площади их поверхностей. Понятие об объеме тела. Отношение объемов подобных тел.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ВЫПУСКНИКОВ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математики на базовом уровне ученик должен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  <w:r w:rsidRPr="00D31D4C">
        <w:rPr>
          <w:rFonts w:ascii="Times New Roman" w:hAnsi="Times New Roman" w:cs="Times New Roman"/>
          <w:sz w:val="24"/>
          <w:szCs w:val="24"/>
        </w:rPr>
        <w:footnoteReference w:id="3"/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вероятностный характер различных процессов окружающего мира;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Алгебра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Функции и графики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строить графики изученных функций;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описывать по графику и в простейших случаях по формуле</w:t>
      </w:r>
      <w:r w:rsidRPr="00D31D4C">
        <w:rPr>
          <w:rFonts w:ascii="Times New Roman" w:hAnsi="Times New Roman" w:cs="Times New Roman"/>
          <w:sz w:val="24"/>
          <w:szCs w:val="24"/>
        </w:rPr>
        <w:footnoteReference w:id="4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поведение и свойства функций, находить по графику функции наибольшие и наименьшие значения;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решать уравнения, простейшие системы уравнений, используя свойства функций и их графиков;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Начала математического анализа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вычислять производные и первообразные элементарных функций, используя справочные материалы;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вычислять в простейших случаях площади с использованием первообразной;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Уравнения и неравенства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составлять уравнения и неравенства по условию задачи;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для приближенного решения уравнений и неравенств графический метод;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изображать на координатной плоскости множества решений простейших уравнений и их систем;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построения и исследования простейших математических моделей;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Элементы комбинаторики, статистики и теории вероятностей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решать простейшие комбинаторные задачи методом перебора, а также с использованием известных формул;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вычислять в простейших случаях вероятности событий на основе подсчета числа исходов;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анализа реальных числовых данных, представленных в виде диаграмм, графиков;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анализа информации статистического характера;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Геометрия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анализировать в простейших случаях взаимное расположение объектов в пространстве;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изображать основные многогранники и круглые тела; выполнять чертежи по условиям задач;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строить простейшие сечения куба, призмы, пирамиды;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 решении стереометрических задач планиметрические факты и методы;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проводить доказательные рассуждения в ходе решения задач;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1522C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БИОЛОГОЯ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БАЗОВЫЙ УРОВЕНЬ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D4C">
        <w:rPr>
          <w:rFonts w:ascii="Times New Roman" w:hAnsi="Times New Roman" w:cs="Times New Roman"/>
          <w:sz w:val="24"/>
          <w:szCs w:val="24"/>
        </w:rPr>
        <w:t></w:t>
      </w:r>
      <w:r w:rsidRPr="00D31D4C">
        <w:rPr>
          <w:rFonts w:ascii="Times New Roman" w:hAnsi="Times New Roman" w:cs="Times New Roman"/>
          <w:sz w:val="24"/>
          <w:szCs w:val="24"/>
        </w:rPr>
        <w:t>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ОСНОВНЫХ ОБРАЗОВАТЕЛЬНЫХ ПРОГРАММ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БИОЛОГИЯ КАК НАУКА.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МЕТОДЫ НАУЧНОГО ПОЗНАНИЯ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КЛЕТКА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знаний о клетке (Р.Гук, Р.Вирхов, К.Бэр, М.Шлейден и Т.Шванн) </w:t>
      </w:r>
      <w:r w:rsidRPr="00D31D4C">
        <w:rPr>
          <w:rFonts w:ascii="Times New Roman" w:hAnsi="Times New Roman" w:cs="Times New Roman"/>
          <w:sz w:val="24"/>
          <w:szCs w:val="24"/>
        </w:rPr>
        <w:footnoteReference w:id="5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. Клеточная теория. Роль клеточной теории в становлении современной естественнонаучной картины мира.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Химический состав клетки. Роль неорганических и органических веществ в клетке и организме человека.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Строение клетки. Основные части и органоиды клетки, их функции; доядерные и ядерные клетки. 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клетках. Ген. Генетический код.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ОРГАНИЗМ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Организм – единое целое. Многообразие организмов.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Обмен веществ и превращения энергии – свойства живых организмов.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Деление клетки – основа роста, развития и размножения организмов. Половое и бесполое размножение.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Оплодотворение, его значение. Искусственное оплодотворение у растений и животных.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наследственности. Современные представления о гене и геноме.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ВИД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ЭКОСИСТЕМЫ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Биосфера – глобальная экосистема. Учение В.И.Вернадского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ПОДГОТОВКИ ВЫПУСКНИКОВ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биологии на базовом уровне ученик должен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строение биологических объектов: клетки; генов и хромосом; вида и экосистем (структура);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вклад выдающихся ученых в развитие биологической науки;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биологическую терминологию и символику;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особей видов по морфологическому критерию;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изучать изменения в экосистемах на биологических моделях;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оказания первой помощи при простудных и других заболеваниях, отравлении пищевыми продуктами;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ХИМИЯ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БАЗОВЫЙ УРОВЕНЬ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Изучение химии на базовом уровне среднего (полного) общего образования направлено на достижение следующих целей: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МЕТОДЫ ПОЗНАНИЯ В ХИМИИ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Научные методы познания веществ и химический явлений. Роль эксперимента и теории в химии. Моделирование химических процессов</w:t>
      </w:r>
      <w:r w:rsidRPr="00D31D4C">
        <w:rPr>
          <w:rFonts w:ascii="Times New Roman" w:hAnsi="Times New Roman" w:cs="Times New Roman"/>
          <w:sz w:val="24"/>
          <w:szCs w:val="24"/>
        </w:rPr>
        <w:footnoteReference w:id="6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ТЕОРЕТИЧЕСКИЕ ОСНОВЫ ХИМИИ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Современные представления о строении атома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Атом. Изотопы. Атомные орбитали. </w:t>
      </w:r>
      <w:r w:rsidRPr="00D31D4C">
        <w:rPr>
          <w:rFonts w:ascii="Times New Roman" w:hAnsi="Times New Roman" w:cs="Times New Roman"/>
          <w:sz w:val="24"/>
          <w:szCs w:val="24"/>
        </w:rPr>
        <w:t>s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-, </w:t>
      </w:r>
      <w:r w:rsidRPr="00D31D4C">
        <w:rPr>
          <w:rFonts w:ascii="Times New Roman" w:hAnsi="Times New Roman" w:cs="Times New Roman"/>
          <w:sz w:val="24"/>
          <w:szCs w:val="24"/>
        </w:rPr>
        <w:t>p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Химическая связь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Вещество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Качественный и количественный состав вещества. Вещества молекулярного и немолекулярного строения.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Причины многообразия веществ: изомерия, гомология, аллотропия.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Явления, происходящие при растворении веществ – разрушение кристаллической решетки, диффузия, диссоциация, гидратация.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вещества.. Диссоциация электролитов в водных растворах. Сильные и слабые электролиты.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Золи, гели, понятие о коллоидах.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Химические реакции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Классификация химических реакций в неорганической и органической химии.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Реакции ионного обмена в водных растворах. Среда водных растворов: кислая, нейтральная, щелочная. Водородный показатель (рН) раствора.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Окислительно-восстановительные реакции. Электролиз растворов и расплавов.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Скорость реакции, ее зависимость от различных факторов. Катализ.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Обратимость реакций. Химическое равновесие и способы его смещения.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НЕОРГАНИЧЕСКАЯ ХИМИЯ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ОРГАНИЧЕСКАЯ ХИМИЯ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Азотсодержащие соединения: амины, аминокислоты, белки.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Полимеры: пластмассы, каучуки, волокна.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ЭКСПЕРИМЕНТАЛЬНЫЕ ОСНОВЫ ХИМИИ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Правила безопасности при работе с едкими, горючими и токсичными веществами.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Проведение химических реакций в растворах.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Проведение химических реакций при нагревании.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ХИМИЯ И ЖИЗНЬ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Химия и пища. Калорийность жиров, белков и углеводов.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Химические вещества как строительные и поделочные материалы. Вещества, используемые в полиграфии, живописи, скульптуре, архитектуре.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Химическое загрязнение окружающей среды и его последствия.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Бытовая химическая грамотность.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ПОДГОТОВКИ ВЫПУСКНИКОВ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химии на базовом уровне ученик должен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законы химии: сохранения массы веществ, постоянства состава, периодический закон;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называть изученные вещества по «тривиальной» или международной номенклатуре;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выполнять химический эксперимент по распознаванию важнейших неорганических и органических веществ;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объяснения химических явлений, происходящих в природе, быту и на производстве;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экологически грамотного поведения в окружающей среде;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безопасного обращения с горючими и токсичными веществами, лабораторным оборудованием;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приготовления растворов заданной концентрации в быту и на производстве;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ИНФОРМАТИКА и ИКТ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БАЗОВЫЙ УРОВЕНЬ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Изучение информатики и информационно-коммуникацион-ных технологий на базовом уровне среднего (полного) общего образования направлено на достижение следующих целей: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Базовые понятия информатики и информационных технологий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Информация и информационные процессы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Поиск и систематизация информации. Хранение информации; выбор способа хранения информации.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Передача информации в социальных, биологических и технических системах.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Информационные модели и системы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Компьютер как средство автоматизации информационных процессов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Выбор конфигурации компьютера в зависимости от решаемой задачи.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Программные и аппаратные средства в различных видах профессиональной деятельности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Средства и технологии создания и преобразования информационных объектов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Средства и технологии обмена информацией с помощью компьютерных сетей (сетевые технологии)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Основы социальной информатики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этапы становления информационного общества</w:t>
      </w:r>
      <w:r w:rsidRPr="00D31D4C">
        <w:rPr>
          <w:rFonts w:ascii="Times New Roman" w:hAnsi="Times New Roman" w:cs="Times New Roman"/>
          <w:sz w:val="24"/>
          <w:szCs w:val="24"/>
        </w:rPr>
        <w:footnoteReference w:id="7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. Этические и правовые нормы информационной деятельности человека.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ВЫПУСКНИКОВ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информатики и ИКТ на базовом уровне ученик должен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назначение и виды информационных моделей, описывающих реальные объекты и процессы;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назначение и функции операционных систем;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 информации, сопоставляя различные источники;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иллюстрировать учебные работы с использованием средств информационных технологий;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создавать информационные объекты сложной структуры, в том числе гипертекстовые документы;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соблюдать правила техники безопасности и гигиенические рекомендации при использовании средств ИКТ;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автоматизации коммуникационной деятельности;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соблюдения этических и правовых норм при работе с информацией;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эффективной организации индивидуального информационного пространства.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МИРОВАЯ ХУДОЖЕСТВЕННАЯ КУЛЬТУРА (МХК)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БАЗОВЫЙ УРОВЕНЬ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чувств, эмоций, образно-ассоциативного мышления и художественно-творческих способностей;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воспитание художественно-эстетического вкуса; потребности в освоении ценностей мировой культуры;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Художественная культура первобытного мира. Роль мифа в культуре. Древние образы и символы. Первобытная магия</w:t>
      </w:r>
      <w:r w:rsidRPr="00D31D4C">
        <w:rPr>
          <w:rFonts w:ascii="Times New Roman" w:hAnsi="Times New Roman" w:cs="Times New Roman"/>
          <w:sz w:val="24"/>
          <w:szCs w:val="24"/>
        </w:rPr>
        <w:footnoteReference w:id="8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. Ритуал – единство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Архаические основы фольклора. Миф и современность.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Карнака и Луксора. Ступа в Санчи, храм Кандарья Махадева в Кхаджурахо –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Римский форум, Колизей, Пантеон.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Художественная культура Средних веков. 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 Грек, А.Рублев). Ансамбль московского Кремля.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Монастырская базилика как средоточие культурной жизни романской эпохи. Готический собор –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мастерские гравюры А.Дюрера, комплекс Фонтенбло. Роль полифонии в развитии светских и культовых музыкальных жанров. Театр У.Шекспира. Историческое значение и вневременная художественная ценность идей Возрождения.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(Л.Бернини), Петербурга и его окрестностей (Ф.-Б.Растрелли); живопись (П.-П.Рубенс). Реализм </w:t>
      </w:r>
      <w:r w:rsidRPr="00D31D4C">
        <w:rPr>
          <w:rFonts w:ascii="Times New Roman" w:hAnsi="Times New Roman" w:cs="Times New Roman"/>
          <w:sz w:val="24"/>
          <w:szCs w:val="24"/>
        </w:rPr>
        <w:t>XVII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в. в живописи (Рембрандт ван Рейн). Расцвет гомофонно-гармоничес-кого стиля в опере барокко. Высший расцвет свободной полифонии (И.-С.Бах).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Классицизм и ампир в архитектуре (ансамбли Парижа, Версаля, Петербурга). От классицизма к академизму в живописи (Н.Пуссен, Ж.-Л.Давид, К.П.Брюллов, А.А.Иванов). Формирование классических жанров и принципов симфонизма в произведениях мастеров Венской классической школы (В.-А.Моцарт, Л.ван Бетховен).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Романтический идеал и его отображение в музыке (Ф.Шуберт, Р. Вагнер) Романтизм в живописи (прерафаэлиты, Ф.Гойя, Э.Делакруа, О. Кипренский). Зарождение русской классической музыкальной школы (М.И.Глинка).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тематика в живописи реализма (Г.Курбе, О.Домье, художники-передвижники – И.Е.Репин, В.И.Суриков). Развитие русской музыки во второй половине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в. (П.И.Чайковский).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Художественная культура конца 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вв. Основные направления в живописи конца </w:t>
      </w:r>
      <w:r w:rsidRPr="00D31D4C">
        <w:rPr>
          <w:rFonts w:ascii="Times New Roman" w:hAnsi="Times New Roman" w:cs="Times New Roman"/>
          <w:sz w:val="24"/>
          <w:szCs w:val="24"/>
        </w:rPr>
        <w:t>XIX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в: импрессионизм (К.Моне), постимпрессионизм (Ван Гог, П.Сезанн, П.Гоген). Модерн в архитектуре (В. Орта, А.Гауди, В.И.Шехтель). Символ и миф в живописи (М.А.Вру-бель) и музыке (А.Н.Скрябин). Художественные течения модернизма в живописи 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в.: кубизм (П.Пикассо), абстрактивизм (В.Кандинский), сюрреализм (С.Дали). Архитектура 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в. (В.Е.Татлин, Ш.-Э. ле Корбюзье, Ф.-Л.Райт, О.Нимейер). Театральная культура 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в.: режиссерский театр (К.С.Станиславский и В.И.Немирович-Данченко); эпический театр Б.Брехта. Стилистическая разнородность в музыке 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в. (С.С.Про-кофьев, Д.Д.Шостакович, А.Г.Шнитке). Синтез искусств -- особенная черта культуры </w:t>
      </w:r>
      <w:r w:rsidRPr="00D31D4C">
        <w:rPr>
          <w:rFonts w:ascii="Times New Roman" w:hAnsi="Times New Roman" w:cs="Times New Roman"/>
          <w:sz w:val="24"/>
          <w:szCs w:val="24"/>
        </w:rPr>
        <w:t>XX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 в.: кинематограф (С.М.Эйзенштейн, Ф.Феллини), виды и жанры телевидения, дизайн компьютерная графика и анимация, мюзикл (Э.-Л. Уэббер). Рок-музыка (Биттлз, Пинк Флойд); электронная музыка (Ж.-М. Жарр). Массовое искусство.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Культурные традиции родного края.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ВЫПУСКНИКОВ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мировой художественной культуры на базовом уровне ученик должен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виды и жанры искусства;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изученные направления и стили мировой художественной культуры;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шедевры мировой художественной культуры;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особенности языка различных видов искусства;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узнавать изученные произведения и соотносить их с определенной эпохой, стилем, направлением.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устанавливать стилевые и сюжетные связи между произведениями разных видов искусства;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пользоваться различными источниками информации о мировой художественной культуре;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выполнять учебные и творческие задания (доклады, сообщения);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выбора путей своего культурного развития;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организации личного и коллективного досуга;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выражения собственного суждения о произведениях классики и современного искусства;</w:t>
      </w:r>
    </w:p>
    <w:p w:rsidR="00AD4E70" w:rsidRPr="007E2A67" w:rsidRDefault="00AD4E70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самостоятельного художественного творчества.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ОБЩЕСТВОЗНАНИЕ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ПРОФИЛЬНЫЙ УРОВЕНЬ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Изучение обществознания на профильном уровне среднего (полного) общего образования направлено на достижение следующих целей: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Специфика социально-гуманитарногознания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Социальные науки, их классификация. Основные этапы развития социально-гуманитарного знания. Профессиональные образовательные учреждения. Основные профессии социально-гуманитар-ного профиля.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Введение в философию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Место философии в системе обществознания. Философия и наука</w:t>
      </w:r>
      <w:r w:rsidRPr="00D31D4C">
        <w:rPr>
          <w:rFonts w:ascii="Times New Roman" w:hAnsi="Times New Roman" w:cs="Times New Roman"/>
          <w:sz w:val="24"/>
          <w:szCs w:val="24"/>
        </w:rPr>
        <w:footnoteReference w:id="9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Сущность человека как проблема философии. Человечество как результат биологической и социокультурной эволюции. Понятие информации. Мышление и деятельность. Понятие культуры. Многообразие и диалог культур. Потребности и интересы. Свобода и необходимость в человеческой деятельности.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Виды и уровни человеческих знаний. Теоретическое и обыденное сознание. Мировоззрение, его виды и формы. Мифологическое и рационально-логическое знание. Религия. Мораль. Нравственная культура. Право. Искусство.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Онтология и теория познания. Проблема познаваемости мира. Наука, основные особенности методологии научного мышления. Понятие научной истины, ее критерии. Относительность истины. Дифференциация и интеграция научного знания. Особенности социального познания.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Социум как особенная часть мира. Факторы изменения социума. Типология обществ. Системное строение общества. Многообразие и неравномерность процессов общественного развития. Формации и цивилизации. Процессы глобализации и становление единого человечества.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Духовная жизнь людей. Общественное и индивидуальное сознание. Самосознание и его роль в развитии личности.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и личностная значимость образования. Роль и значение непрерывного образования в информационном обществе.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Введение в социологию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Социология как наука.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Общество как форма совместной жизнедеятельности людей. Социальное взаимодействие и общественные отношения. Социальные группы, их классификация. Маргинальные группы.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Социальные институты. Социальная инфраструктура.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стратификация и мобильность. Социальные интересы. Социальный конфликт и пути его разрешения.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Социализация индивида. Социальное поведение. Социальная роль. Социальные роли в юношеском возрасте. Социальный контроль. Социальные ценности и нормы. Роль права в жизни общества. Правовая культура. Отклоняющееся поведение, его формы и проявления. Социальные последствия отклоняющегося поведения.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Молодежь как социальная группа. Особенности молодежной субкультуры. Проблемы молодежи в современной России.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Экономические институты. Влияние экономики на социальную структуру. Экономика и культура. Качество и уровень жизни. Экономика и политика.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Социология труда. Социальное партнерство и перспективы его развития в России.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Семья и брак как социальные институты. Традиционные семейные ценности. Тенденции развития семьи в современном мире. Проблемы неполных семей. Демографическая и семейная политика в Российской Федерации. Культура бытовых отношений.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Социальные проблемы современной России. Конституционные основы социальной политики Российской Федерации.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Введение в политологию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Политология как наука.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Власть и политика. Типология властных отношений. Легитимация власти.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Политика как общественное явление. Политическая система, ее структура и функции.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Государство в политической системе. Понятие бюрократии. Основные направления политики государства. Политический режим. Типы политических режимов. Демократия и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Гражданское общество. Общественный контроль за деятельностью институтов публичной власти. Истоки и опасность политического экстремизма в современном обществе.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Политическая идеология. Политические партии и движения. Становление многопартийности в России.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Политическая элита. Типология элит, особенности их формирования в современной России.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Понятие политического лидерства. Типология лидерства. Группы давления (лоббирование).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Выборы в демократическом обществе. Избирательная кампания. Избирательные технологии.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Человек в политической жизни. Политическое участие. Понятие политической культуры. Политическая психология и политическое поведение.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Политический процесс, его формы. Особенности политического процесса в современной России. Место и роль СМИ в политическом процессе. Политический конфликт, пути его урегулирования. Современный этап политического развития России.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Введение в социальную психологию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 как наука.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Общение как обмен информацией. Особенности общения в информационном обществе. Общение как межличностное взаимодействие. Конформность, нонконформность,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самоопределение личности. Общение как взаимопонимание. Идентификация в межличностном общении. Конфликт. Общение в юношеском возрасте.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Индивид, индивидуальность, личность. Периодизация развития личности. Направленность личности. Социальная установка. Ролевое поведение. Гендерное поведение.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Межличностные отношения в группах. Этнические и религиозные взаимоотношения. Группы условные. Референтная группа. Интеграция в группах разного уровня развития. Групповая сплоченность. Антисоциальные группы. Особая опасность криминальных групп. Межличностная совместимость. Дружеские отношения. Групповая дифференциация. Стиль лидерства. Взаимоотношения в ученических группах.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Психология семейных взаимоотношений. Воспитание в семье.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ОПЫТ ПОЗНАВАТЕЛЬНОЙ И ПРАКТИЧЕСКОЙ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ДЕЯТЕЛЬНОСТИ: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решение проблемных, логических, творческих задач, отражающих актуальные проблемы социально-гуманитарного знания;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осуществление учебно-исследовательских работ по социальной проблематике, разработка индивидуальных и групповых ученические проектов;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подготовка рефератов, освоение приемов оформления результатов исследования актуальных социальных проблем;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ВЫПУСКНИКОВ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обществознания на профильном уровне ученик должен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социальные свойства человека, его место в системе общественных отношений;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закономерности развития общества как сложной самоорганизующейся системы;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социальные институты и процессы;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различные подходы к исследованию проблем человека и общества;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особенности различных общественных наук, основные пути и способы социального и гуманитарного познания;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объяснять внутренние и внешние связи (причинно-следст-венные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участвовать в дискуссиях по актуальным социальным проблемам;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оценивать различные суждения о социальных объектах с точки зрения общественных наук;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подготавливать аннотацию, рецензию, реферат, творческую работу, устное выступление;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осуществлять индивидуальные и групповые учебные исследования по социальной проблематике;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ориентировки в актуальных общественных событиях и процессах; выработки собственной гражданской позиции;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нравственной оценки социального поведения людей;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предвидения возможных последствий определенных социальных действий субъектов общественных отношений;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ОСНОВЫ БЕЗОПАСНОСТИ ЖИЗНЕДЕЯТЕЛЬНОСТИ (ОБЖ)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БАЗОВЫЙ УРОВЕНЬ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основ безопасности жизнедеятельности на базовом уровне среднего (полного) общего образования направлено на достижение следующих целей: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СОХРАНЕНИЕ ЗДОРОВЬЯ И ОБЕСПЕЧЕНИЕ ЛИЧНОЙ БЕЗОПАСНОСТИ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Репродуктивное здоровье. Правила личной гигиены. Беременность и гигиена беременности. Уход за младенцем</w:t>
      </w:r>
      <w:r w:rsidRPr="00D31D4C">
        <w:rPr>
          <w:rFonts w:ascii="Times New Roman" w:hAnsi="Times New Roman" w:cs="Times New Roman"/>
          <w:sz w:val="24"/>
          <w:szCs w:val="24"/>
        </w:rPr>
        <w:footnoteReference w:id="10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ГОСУДАРСТВЕННАЯ СИСТЕМА ОБЕСПЕЧЕНИЯ БЕЗОПАСНОСТИ НАСЕЛЕНИЯ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положения Концепции национальной безопасности Российской Федерации.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Государственные службы по охране здоровья и обеспечения безопасности населения.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ОСНОВЫ ОБОРОНЫ ГОСУДАРСТВА И ВОИНСКАЯ ОБЯЗАННОСТЬ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Общие обязанности и права военнослужащих.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ПОДГОТОВКИ ВЫПУСКНИКОВ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результате изучения основ безопасности жизнедеятельности на базовом уровне ученик должен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задачи государственных служб по защите населения и территорий от чрезвычайных ситуаций;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основы российского законодательства об обороне государства и воинской обязанности граждан;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состав и предназначение Вооруженных Сил Российской Федерации;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требования, предъявляемые военной службой к уровню подготовки призывника;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предназначение, структуру и задачи РСЧС;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предназначение, структуру и задачи гражданской обороны;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владеть способами защиты населения от чрезвычайных ситуаций природного и техногенного характера;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владеть навыками в области гражданской обороны;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пользоваться средствами индивидуальной и коллективной защиты;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ведения здорового образа жизни;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оказания первой медицинской помощи;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развития в себе духовных и физических качеств, необходимых для военной службы;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обращения в случае необходимости в службы экстренной помощи.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ФИЗИКА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БАЗОВЫЙ УРОВЕНЬ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ОСНОВНЫХ ОБРАЗОВАТЕЛЬНЫХ ПРОГРАММ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ФИЗИКА И МЕТОДЫ НАУЧНОГО ПОЗНАНИЯ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</w:t>
      </w:r>
      <w:r w:rsidRPr="00D31D4C">
        <w:rPr>
          <w:rFonts w:ascii="Times New Roman" w:hAnsi="Times New Roman" w:cs="Times New Roman"/>
          <w:sz w:val="24"/>
          <w:szCs w:val="24"/>
        </w:rPr>
        <w:footnoteReference w:id="11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МЕХАНИКА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МОЛЕКУЛЯРНАЯ ФИЗИКА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ЭЛЕКТРОДИНАМИКА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 использовании микрофона, динамика, трансформатора, телефона, магнитофона;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для безопасного обращения с домашней электропроводкой, бытовой электро- и радиоаппаратурой.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КВАНТОВАЯ ФИЗИКА И ЭЛЕМЕНТЫ АСТРОФИЗИКИ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Планетарная модель атома. Квантовые постулаты Бора. Лазеры.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Наблюдение и описание движения небесных тел.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ПОДГОТОВКИ ВЫПУСКНИКОВ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физики на базовом уровне ученик должен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смысл физических величин: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вклад российских и зарубежных ученых, оказавших наибольшее влияние на развитие физики;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оценки влияния на организм человека и другие организмы загрязнения окружающей среды;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рационального природопользования и охраны окружающей среды.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БАЗОВЫЙ УРОВЕНЬ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приобретение компетентности в физкультурно-оздоровитель-ной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ОСНОВНЫХ ОБРАЗОВАТЕЛЬНЫХ ПРОГРАММ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физическая культура и основы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здорового образа жизни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Основы законодательства Российской Федерации в области физической культуры, спорта, туризма, охраны здоровья</w:t>
      </w:r>
      <w:r w:rsidRPr="00D31D4C">
        <w:rPr>
          <w:rFonts w:ascii="Times New Roman" w:hAnsi="Times New Roman" w:cs="Times New Roman"/>
          <w:sz w:val="24"/>
          <w:szCs w:val="24"/>
        </w:rPr>
        <w:footnoteReference w:id="12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Физкультурно-оздоровительная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деятельность </w:t>
      </w:r>
      <w:r w:rsidRPr="00D31D4C">
        <w:rPr>
          <w:rFonts w:ascii="Times New Roman" w:hAnsi="Times New Roman" w:cs="Times New Roman"/>
          <w:sz w:val="24"/>
          <w:szCs w:val="24"/>
        </w:rPr>
        <w:footnoteReference w:id="13"/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Оздоровительные системы физического воспитания.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Спортивно-оздоровительная деятельность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Прикладная физическая подготовка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ПОДГОТОВКИ ВЫПУСКНИКОВ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физической культуры на базовом уровне ученик должен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способы контроля и оценки физического развития и физической подготовленности;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приемы самомассажа и релаксации;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выполнять приемы защиты и самообороны, страховки и самостраховки;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осуществлять творческое сотрудничество в коллективных формах занятий физической культурой;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повышения работоспособности, укрепления и сохранения здоровья;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активной творческой жизнедеятельности, выбора и формирования здорового образа жизни.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ПРАВО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ПРОФИЛЬНЫЙ УРОВЕНЬ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Изучение права на профильном уровне среднего (полного) общего образования направлено на достижение следующих целей: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гарантированные законом права и свободы; содействие развитию профессиональных склонностей;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ОБЯЗАТЕЛЬНЫЙ МИНИМУМ СОДЕРЖАНИЯ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ОСНОВНЫХ ОБРАЗОВАТЕЛЬНЫХ ПРОГРАММ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Происхождение права. Место права в системе социального регулирования общества. Механизм правового регулирования. Законные интересы</w:t>
      </w:r>
      <w:r w:rsidRPr="00D31D4C">
        <w:rPr>
          <w:rFonts w:ascii="Times New Roman" w:hAnsi="Times New Roman" w:cs="Times New Roman"/>
          <w:sz w:val="24"/>
          <w:szCs w:val="24"/>
        </w:rPr>
        <w:footnoteReference w:id="14"/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. Действие права во времени, в пространстве и по кругу лиц. Эффективность права.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Формы (источники) права. Правовые системы современности. Нормы и основные отрасли права в России. Правотворчество. Общие правила применения права. Толкование права. Правоприменительная практика. Правопорядок. Правоотношения. Юридический конфликт. Правонарушения. Юридическая ответственность.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Право и личность. Правосознание. Правовая культура. Правомерное поведение.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Право и государство. Формы государства. Основы конституционного права. Система конституционных прав и свобод в Российской Федерации. Гражданство Российской Федерации. Избирательная система и избирательный процесс. Воинская обязанность и право на альтернативную гражданскую службу. Права и обязанности налогоплательщиков.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Правоохранительные органы, их виды и полномочия. Правосудие. Конституционное, гражданское, арбитражное, уголовное судопроизводство.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Субъекты и объекты гражданского права. Организационно-правовые формы предпринимательской деятельности. Сделки. Отдельные виды гражданско-правовых договоров (купля-продажа, подряд, аренда, оказание услуг). Имущественные и неимущественные права и способы их защиты. Наследование. Гражданско-правовая ответственность. Государство как субъект экономических отношений. Правовые средства государственного регулирования экономики.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Семейные правоотношения. Брак. Брачный контракт. Права, обязанности и ответственность членов семьи.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Трудоустройство и занятость. Трудовой договор, порядок его заключения и расторжения. Рабочее время и время отдыха. Трудовые споры и порядок их рассмотрения. Дисциплинарная ответственность работника. Защита трудовых прав. Правовые основы социальной защиты и обеспечения.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Административные правоотношения. Основания административной ответственности. Производство по делам об административных правонарушениях. Органы и способы рассмотрения административных споров.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Понятие преступления и наказания. Действие уголовного закона. Защита прав обвиняемого, потерпевшего, свидетеля в уголовном процессе.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Право на благоприятную окружающую среду и способы его защиты. Экологические правонарушения и ответственность за причинение вреда окружающей среде.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Субъекты международного права. Международный договор. Международные документы о правах человека. Международная защита прав человека в условиях мирного и военного времени.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Профессиональное юридическое образование. Основные юридические профессии, особенности профессиональной юридической деятельности.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Опыт познавательной и практической деятельности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ознакомление со спецификой профессиональной юридической деятельности, основными юридическими профессиями;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самостоятельный поиск, анализ и использование правовой информации;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сравнительный анализ правовых понятий и норм; объяснение смысла конкретных норм права, характеристика содержания текстов нормативных актов;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оценка общественных событий и явлений, действий людей с точки зрения их соответствия законодательству;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выработка и доказательная аргументация собственной позиции в конкретных правовых ситуациях с использованием норм права;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норм права при решении учебных и практических задач; осуществление исследований по правовым темам в учебных целях; представление результатов самостоятельного учебного исследования, ведение дискуссии;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самостоятельное составление отдельных видов юридических документов;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ролей адвоката, судьи, прокурора, нотариуса, следователя, юрисконсульта в смоделированных ситуациях;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анализ собственных профессиональных склонностей, способов их развития и реализации.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ТРЕБОВАНИЯ К УРОВНЮ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br/>
        <w:t>ПОДГОТОВКИ ВЫПУСКНИКОВ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права на профильном уровне ученик должен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знать/понимать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уметь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различать: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</w:t>
      </w:r>
      <w:r w:rsidRPr="007E2A67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поиска, анализа, интерпретации и использования правовой информации;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анализа текстов законодательных актов, норм права с точки зрения конкретных условий их реализации;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осуществления учебных исследований и проектов по правовой тематике;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5D2C85" w:rsidRPr="007E2A67" w:rsidRDefault="005D2C85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sz w:val="24"/>
          <w:szCs w:val="24"/>
          <w:lang w:val="ru-RU"/>
        </w:rPr>
        <w:t>обращения в надлежащие органы за квалифицированной юридической помощью.</w:t>
      </w:r>
    </w:p>
    <w:p w:rsidR="005D2C85" w:rsidRDefault="00BE5778" w:rsidP="00D31D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5778" w:rsidRDefault="00125825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125825">
        <w:rPr>
          <w:rFonts w:ascii="Times New Roman" w:hAnsi="Times New Roman" w:cs="Times New Roman"/>
          <w:b/>
          <w:sz w:val="32"/>
          <w:szCs w:val="24"/>
          <w:highlight w:val="yellow"/>
          <w:lang w:val="ru-RU"/>
        </w:rPr>
        <w:t xml:space="preserve">6. Оценочный и </w:t>
      </w:r>
      <w:r w:rsidR="00BE5778" w:rsidRPr="00125825">
        <w:rPr>
          <w:rFonts w:ascii="Times New Roman" w:hAnsi="Times New Roman" w:cs="Times New Roman"/>
          <w:b/>
          <w:sz w:val="32"/>
          <w:szCs w:val="24"/>
          <w:highlight w:val="yellow"/>
          <w:lang w:val="ru-RU"/>
        </w:rPr>
        <w:t>методический материал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Учреждени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ходе текущей и промежуточной аттестации</w:t>
      </w:r>
      <w:r w:rsidRPr="0086610B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аттестации является: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-проверка соответствия знаний обучающихся требованиям ФК ГОС государственных образовательных программ;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left="480" w:hanging="4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-диагностика уровня обученности обучающихся.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4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Текущая аттестация учащихся включает в себя поурочное, потемное и почетвертное (полугодовое) оценивание результатов их учебы. Промежуточная аттестация проводится в виде итогового контроля в конце учебного года.</w:t>
      </w:r>
    </w:p>
    <w:p w:rsidR="0086610B" w:rsidRPr="0086610B" w:rsidRDefault="0086610B" w:rsidP="00125825">
      <w:pPr>
        <w:shd w:val="clear" w:color="auto" w:fill="FFFFFF"/>
        <w:spacing w:after="0" w:line="23" w:lineRule="atLeast"/>
        <w:ind w:firstLine="4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Текуще</w:t>
      </w:r>
      <w:r w:rsidR="00125825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аттестации подлежат учащиеся 6</w:t>
      </w:r>
      <w:r w:rsidR="006B3B61">
        <w:rPr>
          <w:rFonts w:ascii="Times New Roman" w:hAnsi="Times New Roman" w:cs="Times New Roman"/>
          <w:color w:val="000000"/>
          <w:sz w:val="24"/>
          <w:szCs w:val="24"/>
          <w:lang w:val="ru-RU"/>
        </w:rPr>
        <w:t>-11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 Учреждения. Форму текущей аттестации (поурочную, потемную) во 2-9 классах определяет учитель с учетом уровня обученности учащихся, содержания учебного материала,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рабочей программы учебного предмета. Учащиеся аттестуются по пятибалльной системе отметками «5», «4», «3», «2», «1». Знания, умения и навыки </w:t>
      </w:r>
      <w:r w:rsidR="006B3B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обучающихся 5-9 классов оцениваются 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четвертей и учебного года. Отметка за четверть и полугодие выставляется на основании текущих отметок, выставленных в классный журнал в течение учебной четверти, полугодия. Отметка учащихся за четверть выставляется на основании результатов письменных работ и устных ответов учащихся и с учетом их фактических знаний, умений и навыков. Отметка учащимся за четверть или полугодие выставляется на основании не менее трех текущих отметок. На основании</w:t>
      </w:r>
      <w:r w:rsidR="006B3B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четвертных отметок учащимся 6-11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 по окончании учебного года выставляются годовые отметки. При выставлении годовой отметки учащимся переводных классов учитываются результаты промежуточной аттестации. Учащиеся, временно находящиеся в санаторных Учреждениях и в оздоровительных лагерях, аттестуются на основе отметок, полученных в этих учебных заведениях.</w:t>
      </w:r>
    </w:p>
    <w:p w:rsidR="0086610B" w:rsidRPr="0086610B" w:rsidRDefault="007E2A67" w:rsidP="0086610B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</w:t>
      </w:r>
      <w:r w:rsidR="0086610B"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-11</w:t>
      </w:r>
      <w:r w:rsidR="0086610B"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классах в конце учебного года проводятся</w:t>
      </w:r>
      <w:r w:rsidR="0086610B"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6610B"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6610B"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итоговые контрольные работы по русскому языку и математике. КИМы рассматриваются и утверждаются на школьных ШМО учителей и сдается заместителю директора Учреждения по учебно-воспитательной работе за две недели до начала аттестационного периода.</w:t>
      </w:r>
      <w:r w:rsidR="0086610B"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6610B"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6610B"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Промежуточная аттестация </w:t>
      </w:r>
      <w:r w:rsidR="0086610B"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учащихся осуществляется </w:t>
      </w:r>
      <w:r w:rsidR="006B3B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школы</w:t>
      </w:r>
      <w:r w:rsidR="0086610B"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Годовые отметки выставляются на основе четвертных (полугодовых) и результатов промежуточной аттестации. Учащемуся, заболевшему в период промежуточной аттестации, выставляется годовая отметка на основании имеющихся четвертных отметок при наличии медицинской справки. Перевод учащихся в следующий класс осуществляется по решению педагогического совета Учреждения. В исключительных случаях по решению педсовета учащиеся могут быть переведены в следующий класс с одной неудовлетворительной отметкой условно. Ответственность за ликвидацию учащимися академической задолженности возлагается на их родителей.</w:t>
      </w:r>
    </w:p>
    <w:p w:rsidR="0086610B" w:rsidRPr="0086610B" w:rsidRDefault="0086610B" w:rsidP="006B3B61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образовательной подготовки учащихся также определяется результативным участием в муниципальном и региональном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этапах Всероссийской олимпиады школьников, участием в предметных конкурсах и успешным прохождением государственной итоговой аттестации за курс основного общего образования.</w:t>
      </w:r>
    </w:p>
    <w:p w:rsidR="0086610B" w:rsidRPr="007E2A67" w:rsidRDefault="0086610B" w:rsidP="0086610B">
      <w:pPr>
        <w:pStyle w:val="aff"/>
        <w:shd w:val="clear" w:color="auto" w:fill="FFFFFF"/>
        <w:spacing w:line="23" w:lineRule="atLeast"/>
        <w:contextualSpacing/>
        <w:jc w:val="both"/>
        <w:rPr>
          <w:color w:val="000000"/>
          <w:lang w:val="ru-RU"/>
        </w:rPr>
      </w:pPr>
      <w:r w:rsidRPr="0086610B">
        <w:rPr>
          <w:color w:val="000000"/>
        </w:rPr>
        <w:t> 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оценки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знаний обучающихся не ограничивается только проверкой усвоения знаний и выработки умений и навыков по конкретному учебному предмету. Она ставит более важную задачу: развивать у школьников умение контролировать себя, проверять и находить свои ошибки, анализировать и искать пути их устранения.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Итоговая отметка выставляется с учетом фактического уровня подготовки, достигнутой учеником к концу определенного периода. Основными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принципами</w:t>
      </w:r>
      <w:r w:rsidR="006B3B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контрольно-оценочной деятельности являются: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right="1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дифференцированный подход при осуществлении оценочных и контролирующих действий.</w:t>
      </w:r>
    </w:p>
    <w:p w:rsidR="0086610B" w:rsidRPr="0086610B" w:rsidRDefault="0086610B" w:rsidP="006B3B61">
      <w:pPr>
        <w:pStyle w:val="210"/>
        <w:shd w:val="clear" w:color="auto" w:fill="FFFFFF"/>
        <w:spacing w:before="0" w:beforeAutospacing="0" w:after="0" w:afterAutospacing="0" w:line="23" w:lineRule="atLeast"/>
        <w:contextualSpacing/>
        <w:jc w:val="both"/>
        <w:rPr>
          <w:color w:val="000000"/>
        </w:rPr>
      </w:pPr>
      <w:r w:rsidRPr="0086610B">
        <w:rPr>
          <w:color w:val="000000"/>
        </w:rPr>
        <w:t>Б) контроль и оценивание строятся на критериальной </w:t>
      </w:r>
      <w:r w:rsidRPr="0086610B">
        <w:rPr>
          <w:rStyle w:val="apple-converted-space"/>
          <w:color w:val="000000"/>
        </w:rPr>
        <w:t> </w:t>
      </w:r>
      <w:r w:rsidRPr="0086610B">
        <w:rPr>
          <w:color w:val="000000"/>
        </w:rPr>
        <w:t>основе. Критерии должны быть однозначными и предельно четкими.</w:t>
      </w:r>
    </w:p>
    <w:p w:rsidR="0086610B" w:rsidRPr="0086610B" w:rsidRDefault="0086610B" w:rsidP="006B3B61">
      <w:pPr>
        <w:pStyle w:val="310"/>
        <w:shd w:val="clear" w:color="auto" w:fill="FFFFFF"/>
        <w:spacing w:before="0" w:beforeAutospacing="0" w:after="0" w:afterAutospacing="0" w:line="23" w:lineRule="atLeast"/>
        <w:contextualSpacing/>
        <w:jc w:val="both"/>
        <w:rPr>
          <w:color w:val="000000"/>
        </w:rPr>
      </w:pPr>
      <w:r w:rsidRPr="0086610B">
        <w:rPr>
          <w:color w:val="000000"/>
        </w:rPr>
        <w:t>В) самоконтроль и самооценка ученика должна предшествовать оценке учителя. Для воспитания адекватной самооценки применяется сравнение двух самооценок учащихся – прогностической (оценка предстоящей работы) и ретроспективной (оценка выполненной работы).</w:t>
      </w:r>
    </w:p>
    <w:p w:rsidR="0086610B" w:rsidRPr="0086610B" w:rsidRDefault="0086610B" w:rsidP="006B3B61">
      <w:pPr>
        <w:pStyle w:val="310"/>
        <w:shd w:val="clear" w:color="auto" w:fill="FFFFFF"/>
        <w:spacing w:before="0" w:beforeAutospacing="0" w:after="0" w:afterAutospacing="0" w:line="23" w:lineRule="atLeast"/>
        <w:contextualSpacing/>
        <w:jc w:val="both"/>
        <w:rPr>
          <w:color w:val="000000"/>
        </w:rPr>
      </w:pPr>
      <w:r w:rsidRPr="0086610B">
        <w:rPr>
          <w:color w:val="000000"/>
        </w:rPr>
        <w:t>Г) контроль и оценка должны проводиться в естественных для учащихся условиях, снижающих </w:t>
      </w:r>
      <w:r w:rsidRPr="0086610B">
        <w:rPr>
          <w:rStyle w:val="apple-converted-space"/>
          <w:color w:val="000000"/>
        </w:rPr>
        <w:t> </w:t>
      </w:r>
      <w:r w:rsidRPr="0086610B">
        <w:rPr>
          <w:color w:val="000000"/>
        </w:rPr>
        <w:t xml:space="preserve">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 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показателями развития учащихся являются: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righ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color w:val="000000"/>
          <w:sz w:val="24"/>
          <w:szCs w:val="24"/>
          <w:lang w:val="ru-RU"/>
        </w:rPr>
        <w:t>·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учебных действий самоконтроля и самооценки как индивидуальных способностей;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righ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color w:val="000000"/>
          <w:sz w:val="24"/>
          <w:szCs w:val="24"/>
          <w:lang w:val="ru-RU"/>
        </w:rPr>
        <w:t>·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учебно-познавательный интерес;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righ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color w:val="000000"/>
          <w:sz w:val="24"/>
          <w:szCs w:val="24"/>
          <w:lang w:val="ru-RU"/>
        </w:rPr>
        <w:t>·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умения учить себя самостоятельно;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righ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color w:val="000000"/>
          <w:sz w:val="24"/>
          <w:szCs w:val="24"/>
          <w:lang w:val="ru-RU"/>
        </w:rPr>
        <w:t>·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самостоятельность суждений, критичность по отношению к своим и чужим действиям;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righ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color w:val="000000"/>
          <w:sz w:val="24"/>
          <w:szCs w:val="24"/>
          <w:lang w:val="ru-RU"/>
        </w:rPr>
        <w:t>·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и склонность к преобразованию изученных способов действия в соответствии с новыми условиями учебной задачи.</w:t>
      </w:r>
    </w:p>
    <w:p w:rsidR="0086610B" w:rsidRPr="007E2A67" w:rsidRDefault="0086610B" w:rsidP="0086610B">
      <w:pPr>
        <w:pStyle w:val="a4"/>
        <w:shd w:val="clear" w:color="auto" w:fill="FFFFFF"/>
        <w:spacing w:line="23" w:lineRule="atLeast"/>
        <w:ind w:right="127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lang w:val="ru-RU"/>
        </w:rPr>
        <w:t>Динамика развития учащихся фиксируется учителем на основе итоговых проверочных работ, проводимых в конце учебного года.</w:t>
      </w:r>
    </w:p>
    <w:p w:rsidR="0086610B" w:rsidRPr="007E2A67" w:rsidRDefault="0086610B" w:rsidP="0086610B">
      <w:pPr>
        <w:pStyle w:val="a6"/>
        <w:shd w:val="clear" w:color="auto" w:fill="FFFFFF"/>
        <w:spacing w:line="23" w:lineRule="atLeast"/>
        <w:ind w:right="142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lang w:val="ru-RU"/>
        </w:rPr>
        <w:t>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86610B" w:rsidRPr="007E2A67" w:rsidRDefault="0086610B" w:rsidP="0086610B">
      <w:pPr>
        <w:pStyle w:val="a6"/>
        <w:shd w:val="clear" w:color="auto" w:fill="FFFFFF"/>
        <w:spacing w:line="23" w:lineRule="atLeast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lang w:val="ru-RU"/>
        </w:rPr>
        <w:t>Для отслеживания уровня усвоения знаний и умений используются:</w:t>
      </w:r>
    </w:p>
    <w:p w:rsidR="0086610B" w:rsidRPr="007E2A67" w:rsidRDefault="0086610B" w:rsidP="0086610B">
      <w:pPr>
        <w:pStyle w:val="a6"/>
        <w:shd w:val="clear" w:color="auto" w:fill="FFFFFF"/>
        <w:spacing w:line="23" w:lineRule="atLeast"/>
        <w:ind w:left="360" w:hanging="360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lang w:val="ru-RU"/>
        </w:rPr>
        <w:t>-</w:t>
      </w:r>
      <w:r w:rsidRPr="0086610B">
        <w:rPr>
          <w:color w:val="000000"/>
          <w:sz w:val="24"/>
        </w:rPr>
        <w:t>      </w:t>
      </w:r>
      <w:r w:rsidR="006B3B61">
        <w:rPr>
          <w:color w:val="000000"/>
          <w:sz w:val="24"/>
          <w:lang w:val="ru-RU"/>
        </w:rPr>
        <w:t>входны</w:t>
      </w:r>
      <w:r w:rsidRPr="007E2A67">
        <w:rPr>
          <w:color w:val="000000"/>
          <w:sz w:val="24"/>
          <w:lang w:val="ru-RU"/>
        </w:rPr>
        <w:t>е</w:t>
      </w:r>
      <w:r w:rsidR="006B3B61">
        <w:rPr>
          <w:color w:val="000000"/>
          <w:sz w:val="24"/>
          <w:lang w:val="ru-RU"/>
        </w:rPr>
        <w:t>, полугодовые</w:t>
      </w:r>
      <w:r w:rsidRPr="007E2A67">
        <w:rPr>
          <w:color w:val="000000"/>
          <w:sz w:val="24"/>
          <w:lang w:val="ru-RU"/>
        </w:rPr>
        <w:t xml:space="preserve"> и итоговые проверочные работы;</w:t>
      </w:r>
    </w:p>
    <w:p w:rsidR="0086610B" w:rsidRPr="007E2A67" w:rsidRDefault="0086610B" w:rsidP="0086610B">
      <w:pPr>
        <w:pStyle w:val="a6"/>
        <w:shd w:val="clear" w:color="auto" w:fill="FFFFFF"/>
        <w:spacing w:line="23" w:lineRule="atLeast"/>
        <w:ind w:left="360" w:hanging="360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lang w:val="ru-RU"/>
        </w:rPr>
        <w:t>-</w:t>
      </w:r>
      <w:r w:rsidRPr="0086610B">
        <w:rPr>
          <w:color w:val="000000"/>
          <w:sz w:val="24"/>
        </w:rPr>
        <w:t>      </w:t>
      </w:r>
      <w:r w:rsidRPr="0086610B">
        <w:rPr>
          <w:rStyle w:val="apple-converted-space"/>
          <w:color w:val="000000"/>
          <w:sz w:val="24"/>
        </w:rPr>
        <w:t> </w:t>
      </w:r>
      <w:r w:rsidRPr="007E2A67">
        <w:rPr>
          <w:color w:val="000000"/>
          <w:sz w:val="24"/>
          <w:lang w:val="ru-RU"/>
        </w:rPr>
        <w:t>тестовые работы;</w:t>
      </w:r>
    </w:p>
    <w:p w:rsidR="0086610B" w:rsidRPr="007E2A67" w:rsidRDefault="0086610B" w:rsidP="0086610B">
      <w:pPr>
        <w:pStyle w:val="a6"/>
        <w:shd w:val="clear" w:color="auto" w:fill="FFFFFF"/>
        <w:spacing w:line="23" w:lineRule="atLeast"/>
        <w:ind w:left="360" w:hanging="360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lang w:val="ru-RU"/>
        </w:rPr>
        <w:t>-</w:t>
      </w:r>
      <w:r w:rsidRPr="0086610B">
        <w:rPr>
          <w:color w:val="000000"/>
          <w:sz w:val="24"/>
        </w:rPr>
        <w:t>      </w:t>
      </w:r>
      <w:r w:rsidRPr="0086610B">
        <w:rPr>
          <w:rStyle w:val="apple-converted-space"/>
          <w:color w:val="000000"/>
          <w:sz w:val="24"/>
        </w:rPr>
        <w:t> </w:t>
      </w:r>
      <w:r w:rsidRPr="007E2A67">
        <w:rPr>
          <w:color w:val="000000"/>
          <w:sz w:val="24"/>
          <w:lang w:val="ru-RU"/>
        </w:rPr>
        <w:t>текущие проверочные работы;</w:t>
      </w:r>
    </w:p>
    <w:p w:rsidR="0086610B" w:rsidRPr="007E2A67" w:rsidRDefault="0086610B" w:rsidP="0086610B">
      <w:pPr>
        <w:pStyle w:val="a6"/>
        <w:shd w:val="clear" w:color="auto" w:fill="FFFFFF"/>
        <w:spacing w:line="23" w:lineRule="atLeast"/>
        <w:ind w:left="360" w:hanging="360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lang w:val="ru-RU"/>
        </w:rPr>
        <w:t>-</w:t>
      </w:r>
      <w:r w:rsidRPr="0086610B">
        <w:rPr>
          <w:color w:val="000000"/>
          <w:sz w:val="24"/>
        </w:rPr>
        <w:t>      </w:t>
      </w:r>
      <w:r w:rsidRPr="0086610B">
        <w:rPr>
          <w:rStyle w:val="apple-converted-space"/>
          <w:color w:val="000000"/>
          <w:sz w:val="24"/>
        </w:rPr>
        <w:t> </w:t>
      </w:r>
      <w:r w:rsidRPr="007E2A67">
        <w:rPr>
          <w:color w:val="000000"/>
          <w:sz w:val="24"/>
          <w:lang w:val="ru-RU"/>
        </w:rPr>
        <w:t>разноуровневые контрольные работы;</w:t>
      </w:r>
    </w:p>
    <w:p w:rsidR="0086610B" w:rsidRPr="006B3B61" w:rsidRDefault="0086610B" w:rsidP="006B3B61">
      <w:pPr>
        <w:pStyle w:val="a6"/>
        <w:shd w:val="clear" w:color="auto" w:fill="FFFFFF"/>
        <w:spacing w:line="23" w:lineRule="atLeast"/>
        <w:ind w:left="360" w:hanging="360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lang w:val="ru-RU"/>
        </w:rPr>
        <w:t>-</w:t>
      </w:r>
      <w:r w:rsidRPr="0086610B">
        <w:rPr>
          <w:color w:val="000000"/>
          <w:sz w:val="24"/>
        </w:rPr>
        <w:t>      </w:t>
      </w:r>
      <w:r w:rsidRPr="0086610B">
        <w:rPr>
          <w:rStyle w:val="apple-converted-space"/>
          <w:color w:val="000000"/>
          <w:sz w:val="24"/>
        </w:rPr>
        <w:t> </w:t>
      </w:r>
      <w:r w:rsidRPr="007E2A67">
        <w:rPr>
          <w:color w:val="000000"/>
          <w:sz w:val="24"/>
          <w:lang w:val="ru-RU"/>
        </w:rPr>
        <w:t>«портфолио» ученика</w:t>
      </w:r>
      <w:r w:rsidR="006B3B61">
        <w:rPr>
          <w:color w:val="000000"/>
          <w:sz w:val="24"/>
          <w:lang w:val="ru-RU"/>
        </w:rPr>
        <w:t>.</w:t>
      </w:r>
    </w:p>
    <w:p w:rsidR="0086610B" w:rsidRPr="00FC4367" w:rsidRDefault="006B3B61" w:rsidP="0086610B">
      <w:pPr>
        <w:pStyle w:val="a6"/>
        <w:shd w:val="clear" w:color="auto" w:fill="FFFFFF"/>
        <w:spacing w:line="23" w:lineRule="atLeast"/>
        <w:contextualSpacing/>
        <w:rPr>
          <w:color w:val="000000"/>
          <w:sz w:val="24"/>
          <w:lang w:val="ru-RU"/>
        </w:rPr>
      </w:pPr>
      <w:r>
        <w:rPr>
          <w:color w:val="000000"/>
          <w:sz w:val="24"/>
          <w:u w:val="single"/>
          <w:lang w:val="ru-RU"/>
        </w:rPr>
        <w:lastRenderedPageBreak/>
        <w:t>Входная</w:t>
      </w:r>
      <w:r w:rsidR="0086610B" w:rsidRPr="007E2A67">
        <w:rPr>
          <w:color w:val="000000"/>
          <w:sz w:val="24"/>
          <w:u w:val="single"/>
          <w:lang w:val="ru-RU"/>
        </w:rPr>
        <w:t xml:space="preserve"> работа</w:t>
      </w:r>
      <w:r w:rsidR="0086610B" w:rsidRPr="0086610B">
        <w:rPr>
          <w:rStyle w:val="apple-converted-space"/>
          <w:color w:val="000000"/>
          <w:sz w:val="24"/>
        </w:rPr>
        <w:t> </w:t>
      </w:r>
      <w:r w:rsidR="0086610B" w:rsidRPr="007E2A67">
        <w:rPr>
          <w:color w:val="000000"/>
          <w:sz w:val="24"/>
          <w:lang w:val="ru-RU"/>
        </w:rPr>
        <w:t>(проводится в сентябре-октябре) позволяет определить актуальный уровень знаний, необходимый для продолжения обучения, а также наметить «зону ближайшего развития» и предметных знаний, организовать коррекционную работу в зоне</w:t>
      </w:r>
      <w:r w:rsidRPr="007E2A67">
        <w:rPr>
          <w:color w:val="000000"/>
          <w:sz w:val="24"/>
          <w:lang w:val="ru-RU"/>
        </w:rPr>
        <w:t xml:space="preserve"> актуальных знаний. Результаты </w:t>
      </w:r>
      <w:r>
        <w:rPr>
          <w:color w:val="000000"/>
          <w:sz w:val="24"/>
          <w:lang w:val="ru-RU"/>
        </w:rPr>
        <w:t>входно</w:t>
      </w:r>
      <w:r w:rsidR="0086610B" w:rsidRPr="007E2A67">
        <w:rPr>
          <w:color w:val="000000"/>
          <w:sz w:val="24"/>
          <w:lang w:val="ru-RU"/>
        </w:rPr>
        <w:t xml:space="preserve">й работы фиксируются </w:t>
      </w:r>
      <w:r w:rsidRPr="007E2A67">
        <w:rPr>
          <w:color w:val="000000"/>
          <w:sz w:val="24"/>
          <w:lang w:val="ru-RU"/>
        </w:rPr>
        <w:t>учителем в классном журнале (</w:t>
      </w:r>
      <w:r>
        <w:rPr>
          <w:color w:val="000000"/>
          <w:sz w:val="24"/>
          <w:lang w:val="ru-RU"/>
        </w:rPr>
        <w:t>6-11 кл.</w:t>
      </w:r>
      <w:r w:rsidR="0086610B" w:rsidRPr="007E2A67">
        <w:rPr>
          <w:color w:val="000000"/>
          <w:sz w:val="24"/>
          <w:lang w:val="ru-RU"/>
        </w:rPr>
        <w:t>)</w:t>
      </w:r>
      <w:r w:rsidR="00FC4367">
        <w:rPr>
          <w:color w:val="000000"/>
          <w:sz w:val="24"/>
          <w:lang w:val="ru-RU"/>
        </w:rPr>
        <w:t>.</w:t>
      </w:r>
    </w:p>
    <w:p w:rsidR="0086610B" w:rsidRPr="007E2A67" w:rsidRDefault="00FC4367" w:rsidP="0086610B">
      <w:pPr>
        <w:pStyle w:val="a6"/>
        <w:shd w:val="clear" w:color="auto" w:fill="FFFFFF"/>
        <w:spacing w:line="23" w:lineRule="atLeast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u w:val="single"/>
          <w:lang w:val="ru-RU"/>
        </w:rPr>
        <w:t>Тестовая</w:t>
      </w:r>
      <w:r w:rsidR="0086610B" w:rsidRPr="007E2A67">
        <w:rPr>
          <w:color w:val="000000"/>
          <w:sz w:val="24"/>
          <w:u w:val="single"/>
          <w:lang w:val="ru-RU"/>
        </w:rPr>
        <w:t xml:space="preserve"> работа</w:t>
      </w:r>
      <w:r w:rsidR="0086610B" w:rsidRPr="007E2A67">
        <w:rPr>
          <w:color w:val="000000"/>
          <w:sz w:val="24"/>
          <w:lang w:val="ru-RU"/>
        </w:rPr>
        <w:t xml:space="preserve">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Результаты данной работы фиксируются у учащихся в оценочных листах</w:t>
      </w:r>
      <w:r w:rsidR="0086610B" w:rsidRPr="0086610B">
        <w:rPr>
          <w:color w:val="000000"/>
          <w:sz w:val="24"/>
        </w:rPr>
        <w:t> </w:t>
      </w:r>
      <w:r w:rsidR="0086610B" w:rsidRPr="007E2A67">
        <w:rPr>
          <w:color w:val="000000"/>
          <w:sz w:val="24"/>
          <w:lang w:val="ru-RU"/>
        </w:rPr>
        <w:t>по каждой конкретной операции, а также</w:t>
      </w:r>
      <w:r w:rsidR="0086610B" w:rsidRPr="0086610B">
        <w:rPr>
          <w:color w:val="000000"/>
          <w:sz w:val="24"/>
        </w:rPr>
        <w:t> </w:t>
      </w:r>
      <w:r w:rsidR="0086610B" w:rsidRPr="0086610B">
        <w:rPr>
          <w:rStyle w:val="apple-converted-space"/>
          <w:color w:val="000000"/>
          <w:sz w:val="24"/>
        </w:rPr>
        <w:t> </w:t>
      </w:r>
      <w:r w:rsidR="0086610B" w:rsidRPr="007E2A67">
        <w:rPr>
          <w:color w:val="000000"/>
          <w:sz w:val="24"/>
          <w:lang w:val="ru-RU"/>
        </w:rPr>
        <w:t>учителем пооперационно в классном журнале.</w:t>
      </w:r>
    </w:p>
    <w:p w:rsidR="0086610B" w:rsidRPr="007E2A67" w:rsidRDefault="0086610B" w:rsidP="0086610B">
      <w:pPr>
        <w:pStyle w:val="a6"/>
        <w:shd w:val="clear" w:color="auto" w:fill="FFFFFF"/>
        <w:spacing w:line="23" w:lineRule="atLeast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u w:val="single"/>
          <w:lang w:val="ru-RU"/>
        </w:rPr>
        <w:t>Тематическая проверочная работа</w:t>
      </w:r>
      <w:r w:rsidR="00FC4367">
        <w:rPr>
          <w:color w:val="000000"/>
          <w:sz w:val="24"/>
          <w:u w:val="single"/>
          <w:lang w:val="ru-RU"/>
        </w:rPr>
        <w:t xml:space="preserve"> </w:t>
      </w:r>
      <w:r w:rsidRPr="007E2A67">
        <w:rPr>
          <w:color w:val="000000"/>
          <w:sz w:val="24"/>
          <w:lang w:val="ru-RU"/>
        </w:rPr>
        <w:t>проводится по ранее изученной теме, в ходе изучения следующей на этапе решения частных задач. Результаты проверочной работы заносятся учителем в классный журнал.</w:t>
      </w:r>
    </w:p>
    <w:p w:rsidR="0086610B" w:rsidRPr="007E2A67" w:rsidRDefault="0086610B" w:rsidP="0086610B">
      <w:pPr>
        <w:pStyle w:val="a6"/>
        <w:shd w:val="clear" w:color="auto" w:fill="FFFFFF"/>
        <w:spacing w:line="23" w:lineRule="atLeast"/>
        <w:contextualSpacing/>
        <w:rPr>
          <w:color w:val="000000"/>
          <w:sz w:val="24"/>
          <w:lang w:val="ru-RU"/>
        </w:rPr>
      </w:pPr>
      <w:r w:rsidRPr="007E2A67">
        <w:rPr>
          <w:color w:val="000000"/>
          <w:sz w:val="24"/>
          <w:u w:val="single"/>
          <w:lang w:val="ru-RU"/>
        </w:rPr>
        <w:t>Разноуровневые контрольные работы</w:t>
      </w:r>
      <w:r w:rsidRPr="0086610B">
        <w:rPr>
          <w:rStyle w:val="apple-converted-space"/>
          <w:color w:val="000000"/>
          <w:sz w:val="24"/>
        </w:rPr>
        <w:t> </w:t>
      </w:r>
      <w:r w:rsidRPr="007E2A67">
        <w:rPr>
          <w:color w:val="000000"/>
          <w:sz w:val="24"/>
          <w:lang w:val="ru-RU"/>
        </w:rPr>
        <w:t>проводятся по окончанию изучения разделов, тем и предоставляет ученику право выбора заданий с учетом его индивидуальности. Результаты проверочной работы заносятся учителем в классный журнал.</w:t>
      </w:r>
    </w:p>
    <w:p w:rsidR="0086610B" w:rsidRPr="007E2A67" w:rsidRDefault="0086610B" w:rsidP="0086610B">
      <w:pPr>
        <w:pStyle w:val="a6"/>
        <w:shd w:val="clear" w:color="auto" w:fill="FFFFFF"/>
        <w:spacing w:line="23" w:lineRule="atLeast"/>
        <w:contextualSpacing/>
        <w:rPr>
          <w:color w:val="000000"/>
          <w:sz w:val="24"/>
          <w:lang w:val="ru-RU"/>
        </w:rPr>
      </w:pPr>
      <w:r w:rsidRPr="0086610B">
        <w:rPr>
          <w:color w:val="000000"/>
          <w:sz w:val="24"/>
        </w:rPr>
        <w:t> </w:t>
      </w:r>
      <w:r w:rsidRPr="007E2A67">
        <w:rPr>
          <w:color w:val="000000"/>
          <w:sz w:val="24"/>
          <w:u w:val="single"/>
          <w:lang w:val="ru-RU"/>
        </w:rPr>
        <w:t>Итоговая проверочная работа</w:t>
      </w:r>
      <w:r w:rsidRPr="0086610B">
        <w:rPr>
          <w:rStyle w:val="apple-converted-space"/>
          <w:color w:val="000000"/>
          <w:sz w:val="24"/>
        </w:rPr>
        <w:t> </w:t>
      </w:r>
      <w:r w:rsidRPr="007E2A67">
        <w:rPr>
          <w:color w:val="000000"/>
          <w:sz w:val="24"/>
          <w:lang w:val="ru-RU"/>
        </w:rPr>
        <w:t>(проводится в конце апреля) включает все основные темы учебного периода. Задания рассчитаны на проверку не только знаний, но и развивающего эффекта обучения. Работа может проводиться в несколько этапов. Результаты проверки</w:t>
      </w:r>
      <w:r w:rsidRPr="0086610B">
        <w:rPr>
          <w:color w:val="000000"/>
          <w:sz w:val="24"/>
        </w:rPr>
        <w:t> </w:t>
      </w:r>
      <w:r w:rsidRPr="0086610B">
        <w:rPr>
          <w:rStyle w:val="apple-converted-space"/>
          <w:color w:val="000000"/>
          <w:sz w:val="24"/>
        </w:rPr>
        <w:t> </w:t>
      </w:r>
      <w:r w:rsidRPr="007E2A67">
        <w:rPr>
          <w:color w:val="000000"/>
          <w:sz w:val="24"/>
          <w:lang w:val="ru-RU"/>
        </w:rPr>
        <w:t>фиксируются в классном журнале.</w:t>
      </w:r>
    </w:p>
    <w:p w:rsidR="0086610B" w:rsidRPr="007E2A67" w:rsidRDefault="0086610B" w:rsidP="0086610B">
      <w:pPr>
        <w:pStyle w:val="a6"/>
        <w:shd w:val="clear" w:color="auto" w:fill="FFFFFF"/>
        <w:spacing w:line="23" w:lineRule="atLeast"/>
        <w:ind w:left="-142" w:firstLine="142"/>
        <w:contextualSpacing/>
        <w:rPr>
          <w:color w:val="000000"/>
          <w:sz w:val="24"/>
          <w:lang w:val="ru-RU"/>
        </w:rPr>
      </w:pPr>
      <w:r w:rsidRPr="0086610B">
        <w:rPr>
          <w:color w:val="000000"/>
          <w:sz w:val="24"/>
        </w:rPr>
        <w:t> </w:t>
      </w:r>
      <w:r w:rsidRPr="007E2A67">
        <w:rPr>
          <w:color w:val="000000"/>
          <w:sz w:val="24"/>
          <w:lang w:val="ru-RU"/>
        </w:rPr>
        <w:t>«Портфолио» ученика.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УЧЕБНЫЕ ПОРТФОЛИО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новая форма контроля и оценки достижений учащегося, как средство мотивации личностного развития.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УЧЕБНЫЕ ПОРТФОЛИО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специальное образовательное пространство (место), где происходит совместная работа детей и учителя по накоплению, систематизации, анализу и представлению каждым учащимся своих результатов и достижений за определенный период времени.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Основной смысл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показать всё, на что ты способен.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Основная задача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проследить динамику учебного прогресса.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СТРУКТУРА ПОРТФОЛИО.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Портфолио состоит из трех разделов: «портфолио документов», «портфолио работ», «портфолио отзывов».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ПОРТФОЛИО ДОКУМЕНТОВ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включает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сертифицированные (документированные) индивидуальные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достижения и предполагает возможность как качественной, так и количественной их оценки. В него ученик собирает документы об участии в грантах, об окончании музыкальных или художественных школ, сертификаты о прохождении тестирования, участия в конкурсах, соревнованиях, олимпиадах и т.п.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ПОРТФОЛИО РАБОТ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дает широкое представление о динамике учебной и творческой активности ученика, направленности его интересов, характере предпрофильной подготовки.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«ПОРТФОЛИО РАБОТ» включает в себя: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Работы, проекты, исследования, которые учащиеся выполнили в учреждениях дополнительного образования;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Работы, позволяющие проследить динамику учебного прогресса (классные, домашние работы; прикладные проекты; упражнения и задачи, выполненные сверх учебной программы; сочинения, рефераты, наглядные пособия, творческие работы, фотографии, зарисовки, копии текстов из интернетовских сайтов, описание экспериментов, аудио-, видеокассеты с записью выступления; листы самоконтроля с описанием того, что учащийся не понимает по данной теме, почему и в какой помощи он нуждается; лист целей и т.п.);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изделия учащегося (модели, поделки, картины, стихи, музыкальные произведения собственного сочинения, фотографии, компьютерные программы и т.п.).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Примерная форма фиксации работ ученика в «портфолио работ»: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lastRenderedPageBreak/>
        <w:t>Проектные работы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указывается тема проекта, дается описание работы. Возможно приложение в виде фотографий, текста работы в печатном или электронном варианте.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Исследовательские работы и рефераты –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указываются изученные материалы, название реферата, количество страниц и т.п.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Техническое творчество –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модели, макеты, приборы. Указывается конкретная работа, дается ее краткое описание;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Работы по искусству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дается перечень работ, фиксируется участие в выставках;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Другие формы творческой активности: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школьном театре, хоре, оркестре. Указывается продолжительность подобных занятий, участие в гастролях, концертах;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Элективные курсы и факультативы.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Делается запись о названии курса, его продолжительности, форме, в которой проходили занятия;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Различные практики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: языковая, социальная, трудовая, педагогическая. Фиксируется вид практики, место, в котором она проходила; ее продолжительность;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Занятия в учреждениях дополнительного образования, на различных учебных курсах.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Указывается название учреждения, продолжительность занятий и их результаты;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Участие в олимпиадах и конкурсах.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Указывается вид мероприятия, время его проведения, достигнутый учащимся результат;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Участие в научных конференциях, учебных семинарах и лагерях.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Указывается тема мероприятия, название проводившей его организации и форма участия в нем ученика;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Спортивные достижения.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Делается запись об участии в соревнованиях, наличии спортивного разряда.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«</w:t>
      </w: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ПОРТФОЛИО ОТЗЫВОВ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учащемуся предлагается представлять отзывы на творческие работы, исследовательские и другие проекты, участие в конференциях и самых различных сферах приложения сил; саморефлексия ученика на разнообразную выполняемую им деятельность, начиная с учебной и урочной и заканчивая хобби.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left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Примерный перечень документов « ПОРТФОЛИО ОТЗЫВОВ»: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Заключение о качестве выполненной работы;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Рецензия на статью;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Отзыв о работе в творческом коллективе дополнительного образования, о выступлении на научно-практической конференции;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Резюме школьника с оценкой собственных учебных достижений;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Эссе школьника, посвященное выбору направления дальнейшего обучения;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Рекомендательные письма;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Отзывы родителей, учителей, одноклассников и т.д.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Все виды контрольно-оценочных работ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учебным предметам оцениваются следующим образом</w:t>
      </w:r>
      <w:r w:rsidRPr="008661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7920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"/>
        <w:gridCol w:w="3350"/>
        <w:gridCol w:w="3494"/>
      </w:tblGrid>
      <w:tr w:rsidR="0086610B" w:rsidRPr="0086610B" w:rsidTr="0086610B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Оценка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Текущий материал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Пройденный материал</w:t>
            </w:r>
          </w:p>
        </w:tc>
      </w:tr>
      <w:tr w:rsidR="0086610B" w:rsidRPr="0057083D" w:rsidTr="0086610B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«5»</w:t>
            </w:r>
          </w:p>
        </w:tc>
        <w:tc>
          <w:tcPr>
            <w:tcW w:w="4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 за работу, в которой нет ошибок, и есть не более одного недочета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 отсутствие ошибок, как по текущему, так и по предыдущему материалу</w:t>
            </w:r>
          </w:p>
        </w:tc>
      </w:tr>
      <w:tr w:rsidR="0086610B" w:rsidRPr="0057083D" w:rsidTr="0086610B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«4»</w:t>
            </w:r>
          </w:p>
        </w:tc>
        <w:tc>
          <w:tcPr>
            <w:tcW w:w="4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 за работу, в которой допущено 1-3 ошибки или 4-6 недочетов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 не более 2 ошибок или 4 недочетов</w:t>
            </w:r>
          </w:p>
        </w:tc>
      </w:tr>
      <w:tr w:rsidR="0086610B" w:rsidRPr="0057083D" w:rsidTr="0086610B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«3»</w:t>
            </w:r>
          </w:p>
        </w:tc>
        <w:tc>
          <w:tcPr>
            <w:tcW w:w="4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 не более 6 ошибок или 10 недочетов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 не более 5 ошибок или не более 8 недочетов</w:t>
            </w:r>
          </w:p>
        </w:tc>
      </w:tr>
      <w:tr w:rsidR="0086610B" w:rsidRPr="0057083D" w:rsidTr="0086610B"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«2»</w:t>
            </w:r>
          </w:p>
        </w:tc>
        <w:tc>
          <w:tcPr>
            <w:tcW w:w="4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 более 6 ошибок или 10 недочетов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 более 5 ошибок или более 8 недочетов</w:t>
            </w:r>
          </w:p>
        </w:tc>
      </w:tr>
    </w:tbl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Тестовые работы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учебным предметам оцениваются следующим образом</w:t>
      </w:r>
      <w:r w:rsidRPr="008661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Количественные 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результаты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проверки фиксируются учителем в классном журнале, качественная оценка фиксируется учителем и учащимися в тетрадях «Портфолио ученика».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Оценивание письменных работ.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оценки «за общее впечатление от письменной работы» состоит в определении отношения к внешнему виду работы (аккуратность, эстетическая привлекательность, чистота, оформленность и др.). Эта отметка ставится как дополнительная, в журнал не вносится.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Снижение оценки «за общее впечатление от работы» допускается, если:</w:t>
      </w:r>
    </w:p>
    <w:p w:rsidR="0086610B" w:rsidRPr="0086610B" w:rsidRDefault="0086610B" w:rsidP="002D1980">
      <w:pPr>
        <w:numPr>
          <w:ilvl w:val="0"/>
          <w:numId w:val="2"/>
        </w:num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работе имеется не менее 2 неаккуратных исправлений;</w:t>
      </w:r>
    </w:p>
    <w:p w:rsidR="0086610B" w:rsidRPr="0086610B" w:rsidRDefault="0086610B" w:rsidP="002D1980">
      <w:pPr>
        <w:numPr>
          <w:ilvl w:val="0"/>
          <w:numId w:val="2"/>
        </w:num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Данная позиция учителя по оценочной деятельности позволяет более объективно оценивать результаты обучения и «развести» ответы на вопросы «чего достиг ученик в освоении предметных знаний?» и «каково его прилежание и старание?».</w:t>
      </w:r>
    </w:p>
    <w:p w:rsidR="0086610B" w:rsidRPr="0086610B" w:rsidRDefault="0086610B" w:rsidP="0086610B">
      <w:pPr>
        <w:pStyle w:val="210"/>
        <w:shd w:val="clear" w:color="auto" w:fill="FFFFFF"/>
        <w:spacing w:before="0" w:beforeAutospacing="0" w:after="0" w:afterAutospacing="0" w:line="23" w:lineRule="atLeast"/>
        <w:contextualSpacing/>
        <w:rPr>
          <w:color w:val="000000"/>
        </w:rPr>
      </w:pPr>
      <w:r w:rsidRPr="0086610B">
        <w:rPr>
          <w:color w:val="000000"/>
        </w:rPr>
        <w:t> </w:t>
      </w:r>
    </w:p>
    <w:p w:rsidR="0086610B" w:rsidRPr="0086610B" w:rsidRDefault="0086610B" w:rsidP="0086610B">
      <w:pPr>
        <w:pStyle w:val="210"/>
        <w:shd w:val="clear" w:color="auto" w:fill="FFFFFF"/>
        <w:spacing w:before="0" w:beforeAutospacing="0" w:after="0" w:afterAutospacing="0" w:line="23" w:lineRule="atLeast"/>
        <w:contextualSpacing/>
        <w:rPr>
          <w:color w:val="000000"/>
        </w:rPr>
      </w:pPr>
      <w:r w:rsidRPr="0086610B">
        <w:rPr>
          <w:color w:val="000000"/>
          <w:u w:val="single"/>
        </w:rPr>
        <w:t>Критерии оценки творческих работ (изложение, сочинение).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содержанию и речевому оформлению:</w:t>
      </w:r>
    </w:p>
    <w:tbl>
      <w:tblPr>
        <w:tblW w:w="7992" w:type="dxa"/>
        <w:jc w:val="center"/>
        <w:tblInd w:w="-5" w:type="dxa"/>
        <w:tblCellMar>
          <w:left w:w="0" w:type="dxa"/>
          <w:right w:w="0" w:type="dxa"/>
        </w:tblCellMar>
        <w:tblLook w:val="04A0"/>
      </w:tblPr>
      <w:tblGrid>
        <w:gridCol w:w="994"/>
        <w:gridCol w:w="4055"/>
        <w:gridCol w:w="2943"/>
      </w:tblGrid>
      <w:tr w:rsidR="0086610B" w:rsidRPr="0086610B" w:rsidTr="0086610B">
        <w:trPr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Оценка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Критерии оценки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Допускается</w:t>
            </w:r>
          </w:p>
        </w:tc>
      </w:tr>
      <w:tr w:rsidR="0086610B" w:rsidRPr="0086610B" w:rsidTr="0086610B">
        <w:trPr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1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3</w:t>
            </w:r>
          </w:p>
        </w:tc>
      </w:tr>
      <w:tr w:rsidR="0086610B" w:rsidRPr="0057083D" w:rsidTr="0086610B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«5»</w:t>
            </w:r>
          </w:p>
        </w:tc>
        <w:tc>
          <w:tcPr>
            <w:tcW w:w="5322" w:type="dxa"/>
            <w:tcBorders>
              <w:top w:val="double" w:sz="2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за правильное и последовательное воспроизведение авторского текста (изложение), логически последовательное раскрытие темы (сочинение);</w:t>
            </w:r>
          </w:p>
        </w:tc>
        <w:tc>
          <w:tcPr>
            <w:tcW w:w="3660" w:type="dxa"/>
            <w:tcBorders>
              <w:top w:val="double" w:sz="2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не более 1 речевой неточности;</w:t>
            </w:r>
          </w:p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1-2 исправления</w:t>
            </w:r>
          </w:p>
        </w:tc>
      </w:tr>
      <w:tr w:rsidR="0086610B" w:rsidRPr="0086610B" w:rsidTr="0086610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отсутствие фактических ошибок;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</w:tc>
      </w:tr>
      <w:tr w:rsidR="0086610B" w:rsidRPr="0086610B" w:rsidTr="0086610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богатство словаря;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</w:tc>
      </w:tr>
      <w:tr w:rsidR="0086610B" w:rsidRPr="0086610B" w:rsidTr="0086610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правильное речевое оформление;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</w:tc>
      </w:tr>
      <w:tr w:rsidR="0086610B" w:rsidRPr="0057083D" w:rsidTr="0086610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отсутствие орфографических и пунктуационных ошибок (учитываются ошибки на изученные правила)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</w:tc>
      </w:tr>
      <w:tr w:rsidR="0086610B" w:rsidRPr="0086610B" w:rsidTr="0086610B">
        <w:trPr>
          <w:jc w:val="center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«4»</w:t>
            </w: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</w:r>
          </w:p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отдельные речевые неточности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не более 3 речевых недочетов, а также недочетов в содержании и построении текста;</w:t>
            </w:r>
          </w:p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не более 2 орфографических и 1 пунктуационной ошибки;</w:t>
            </w:r>
          </w:p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1-2 исправления</w:t>
            </w:r>
          </w:p>
        </w:tc>
      </w:tr>
      <w:tr w:rsidR="0086610B" w:rsidRPr="0057083D" w:rsidTr="0086610B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«3»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допущены некоторые отклонения от авторского текста (изложение), отклонение от темы (сочинение);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не более 5 недочетов в содержании и построении текста;</w:t>
            </w:r>
          </w:p>
        </w:tc>
      </w:tr>
      <w:tr w:rsidR="0086610B" w:rsidRPr="0086610B" w:rsidTr="0086610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допущены отдельные нарушения в последовательности изложения мыслей в построении 2-3 предложений;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3-5 орфографических ошибок в содержании и построении текста;</w:t>
            </w:r>
          </w:p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1-2 исправления</w:t>
            </w:r>
          </w:p>
        </w:tc>
      </w:tr>
      <w:tr w:rsidR="0086610B" w:rsidRPr="0086610B" w:rsidTr="0086610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беден словарь;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</w:tc>
      </w:tr>
      <w:tr w:rsidR="0086610B" w:rsidRPr="0086610B" w:rsidTr="0086610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имеются речевые неточности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</w:tc>
      </w:tr>
      <w:tr w:rsidR="0086610B" w:rsidRPr="0057083D" w:rsidTr="0086610B">
        <w:trPr>
          <w:cantSplit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«2»</w:t>
            </w:r>
          </w:p>
        </w:tc>
        <w:tc>
          <w:tcPr>
            <w:tcW w:w="53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работа не соответствует теме (сочинение), имеются значительные отступления от авторского текста (изложение);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более 6 речевых недочетов и ошибок в содержании и построении текста;</w:t>
            </w:r>
          </w:p>
        </w:tc>
      </w:tr>
      <w:tr w:rsidR="0086610B" w:rsidRPr="0057083D" w:rsidTr="0086610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допущено много фактических неточностей;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6 и более орфографических и 3-4 пунктуационных ошибки;</w:t>
            </w:r>
          </w:p>
        </w:tc>
      </w:tr>
      <w:tr w:rsidR="0086610B" w:rsidRPr="0086610B" w:rsidTr="0086610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нарушена последовательность изложения мыслей;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3-5 исправлений</w:t>
            </w:r>
          </w:p>
        </w:tc>
      </w:tr>
      <w:tr w:rsidR="0086610B" w:rsidRPr="0057083D" w:rsidTr="0086610B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отсутствует связь между частями текста;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</w:tc>
      </w:tr>
      <w:tr w:rsidR="0086610B" w:rsidRPr="0086610B" w:rsidTr="0086610B">
        <w:trPr>
          <w:cantSplit/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610B" w:rsidRPr="0086610B" w:rsidRDefault="0086610B" w:rsidP="0086610B">
            <w:pPr>
              <w:spacing w:after="0" w:line="23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ind w:left="360" w:hanging="360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-       </w:t>
            </w:r>
            <w:r w:rsidRPr="0086610B">
              <w:rPr>
                <w:rStyle w:val="apple-converted-space"/>
                <w:color w:val="000000"/>
              </w:rPr>
              <w:t> </w:t>
            </w:r>
            <w:r w:rsidRPr="0086610B">
              <w:rPr>
                <w:color w:val="000000"/>
              </w:rPr>
              <w:t>беден словарь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0B" w:rsidRPr="0086610B" w:rsidRDefault="0086610B" w:rsidP="0086610B">
            <w:pPr>
              <w:pStyle w:val="210"/>
              <w:spacing w:before="0" w:beforeAutospacing="0" w:after="0" w:afterAutospacing="0" w:line="23" w:lineRule="atLeast"/>
              <w:contextualSpacing/>
              <w:rPr>
                <w:color w:val="000000"/>
              </w:rPr>
            </w:pPr>
            <w:r w:rsidRPr="0086610B">
              <w:rPr>
                <w:color w:val="000000"/>
              </w:rPr>
              <w:t> </w:t>
            </w:r>
          </w:p>
        </w:tc>
      </w:tr>
    </w:tbl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достаточный объем изложений, сочинений, разнообразие лексического, синтаксического и речевого оформления мыслей, работы по развитию речи оцениваются двумя отметками: одна ставится за содержание и речевое оформление, другая – за грамотность.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оценки за грамотность остаются такие же, как при оценке за контрольный материал.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оценке содержания и речевого оформления следует учитывать следующие наиболее типичные недочеты: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left="851" w:hanging="13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несоответствие теме (сочинения), искажение содержания исходного текста (изложения);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left="851" w:hanging="13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лишних фактов, частей, отсутствие связи между частями текста, неудачный порядок следования предложений в тексте, слов в предложении;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left="851" w:hanging="13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2A6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неоправданное повторение одного и того же слова, употребление слова в несвойственном ему значении.</w:t>
      </w:r>
    </w:p>
    <w:p w:rsidR="0086610B" w:rsidRPr="0086610B" w:rsidRDefault="0086610B" w:rsidP="0086610B">
      <w:pPr>
        <w:shd w:val="clear" w:color="auto" w:fill="FFFFFF"/>
        <w:spacing w:after="0" w:line="23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определения уровня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овладения основными знаниями, умениями и навыками: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left="36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самый высокий уровень –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85 -100%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left="36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высокий уровень –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70 – 84 %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left="36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50 – 69 %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left="36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 среднего –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30 –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49 %</w:t>
      </w:r>
    </w:p>
    <w:p w:rsidR="0086610B" w:rsidRPr="0086610B" w:rsidRDefault="0086610B" w:rsidP="0086610B">
      <w:pPr>
        <w:shd w:val="clear" w:color="auto" w:fill="FFFFFF"/>
        <w:spacing w:after="0" w:line="23" w:lineRule="atLeast"/>
        <w:ind w:left="36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низкий уровень –</w:t>
      </w:r>
      <w:r w:rsidRPr="0086610B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8661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61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30 %.</w:t>
      </w:r>
    </w:p>
    <w:p w:rsidR="0086610B" w:rsidRPr="0086610B" w:rsidRDefault="0086610B" w:rsidP="0086610B">
      <w:pPr>
        <w:pStyle w:val="3100"/>
        <w:shd w:val="clear" w:color="auto" w:fill="FFFFFF"/>
        <w:spacing w:before="0" w:beforeAutospacing="0" w:after="0" w:afterAutospacing="0" w:line="23" w:lineRule="atLeast"/>
        <w:contextualSpacing/>
        <w:rPr>
          <w:color w:val="000000"/>
        </w:rPr>
      </w:pPr>
      <w:r w:rsidRPr="0086610B">
        <w:rPr>
          <w:color w:val="000000"/>
        </w:rPr>
        <w:t> </w:t>
      </w:r>
      <w:r w:rsidRPr="0086610B">
        <w:rPr>
          <w:rStyle w:val="apple-converted-space"/>
          <w:color w:val="000000"/>
        </w:rPr>
        <w:t> </w:t>
      </w:r>
      <w:r w:rsidRPr="0086610B">
        <w:rPr>
          <w:color w:val="000000"/>
        </w:rPr>
        <w:t>    Количественная характеристика знаний, умений и навыков дается только по итогам учебного года на основе итоговой проверочной работы по предмету.</w:t>
      </w:r>
    </w:p>
    <w:p w:rsidR="0086610B" w:rsidRPr="0086610B" w:rsidRDefault="0086610B" w:rsidP="0086610B">
      <w:pPr>
        <w:pStyle w:val="3100"/>
        <w:shd w:val="clear" w:color="auto" w:fill="FFFFFF"/>
        <w:spacing w:before="0" w:beforeAutospacing="0" w:after="0" w:afterAutospacing="0" w:line="23" w:lineRule="atLeast"/>
        <w:contextualSpacing/>
        <w:rPr>
          <w:color w:val="000000"/>
        </w:rPr>
      </w:pPr>
      <w:r w:rsidRPr="0086610B">
        <w:rPr>
          <w:color w:val="000000"/>
        </w:rPr>
        <w:t>Качественная характеристика </w:t>
      </w:r>
      <w:r w:rsidRPr="0086610B">
        <w:rPr>
          <w:rStyle w:val="apple-converted-space"/>
          <w:color w:val="000000"/>
        </w:rPr>
        <w:t> </w:t>
      </w:r>
      <w:r w:rsidRPr="0086610B">
        <w:rPr>
          <w:color w:val="000000"/>
        </w:rPr>
        <w:t>знаний, умений и навыков составляется на основе «портфолио» ученика, его рефлексивной самооценки и публичной демонстрации (представления) результатов обучения за год.</w:t>
      </w:r>
    </w:p>
    <w:p w:rsidR="0086610B" w:rsidRPr="00BE5778" w:rsidRDefault="0086610B" w:rsidP="00BE5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</w:p>
    <w:sectPr w:rsidR="0086610B" w:rsidRPr="00BE5778" w:rsidSect="00A32A88">
      <w:headerReference w:type="even" r:id="rId20"/>
      <w:headerReference w:type="default" r:id="rId21"/>
      <w:pgSz w:w="11906" w:h="16838"/>
      <w:pgMar w:top="1134" w:right="851" w:bottom="851" w:left="1701" w:header="720" w:footer="720" w:gutter="0"/>
      <w:cols w:space="720" w:equalWidth="0">
        <w:col w:w="934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68F" w:rsidRDefault="0078068F" w:rsidP="00AD4E70">
      <w:pPr>
        <w:spacing w:after="0" w:line="240" w:lineRule="auto"/>
      </w:pPr>
      <w:r>
        <w:separator/>
      </w:r>
    </w:p>
  </w:endnote>
  <w:endnote w:type="continuationSeparator" w:id="1">
    <w:p w:rsidR="0078068F" w:rsidRDefault="0078068F" w:rsidP="00AD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68F" w:rsidRDefault="0078068F" w:rsidP="00AD4E70">
      <w:pPr>
        <w:spacing w:after="0" w:line="240" w:lineRule="auto"/>
      </w:pPr>
      <w:r>
        <w:separator/>
      </w:r>
    </w:p>
  </w:footnote>
  <w:footnote w:type="continuationSeparator" w:id="1">
    <w:p w:rsidR="0078068F" w:rsidRDefault="0078068F" w:rsidP="00AD4E70">
      <w:pPr>
        <w:spacing w:after="0" w:line="240" w:lineRule="auto"/>
      </w:pPr>
      <w:r>
        <w:continuationSeparator/>
      </w:r>
    </w:p>
  </w:footnote>
  <w:footnote w:id="2">
    <w:p w:rsidR="0086610B" w:rsidRPr="007E2A67" w:rsidRDefault="0086610B" w:rsidP="00AD4E70">
      <w:pPr>
        <w:pStyle w:val="af2"/>
        <w:ind w:left="360" w:hanging="360"/>
        <w:rPr>
          <w:sz w:val="18"/>
          <w:lang w:val="ru-RU"/>
        </w:rPr>
      </w:pPr>
      <w:r>
        <w:rPr>
          <w:rStyle w:val="afd"/>
          <w:sz w:val="18"/>
        </w:rPr>
        <w:footnoteRef/>
      </w:r>
      <w:r w:rsidRPr="007E2A67">
        <w:rPr>
          <w:sz w:val="18"/>
          <w:lang w:val="ru-RU"/>
        </w:rPr>
        <w:t xml:space="preserve"> </w:t>
      </w:r>
      <w:r w:rsidRPr="007E2A67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86610B" w:rsidRPr="007E2A67" w:rsidRDefault="0086610B" w:rsidP="00AD4E70">
      <w:pPr>
        <w:pStyle w:val="af2"/>
        <w:ind w:left="360" w:hanging="360"/>
        <w:rPr>
          <w:sz w:val="18"/>
          <w:lang w:val="ru-RU"/>
        </w:rPr>
      </w:pPr>
      <w:r>
        <w:rPr>
          <w:rStyle w:val="afd"/>
        </w:rPr>
        <w:footnoteRef/>
      </w:r>
      <w:r w:rsidRPr="007E2A67">
        <w:rPr>
          <w:lang w:val="ru-RU"/>
        </w:rPr>
        <w:t xml:space="preserve"> </w:t>
      </w:r>
      <w:r w:rsidRPr="007E2A67">
        <w:rPr>
          <w:lang w:val="ru-RU"/>
        </w:rPr>
        <w:tab/>
      </w:r>
      <w:r w:rsidRPr="007E2A67">
        <w:rPr>
          <w:sz w:val="18"/>
          <w:lang w:val="ru-RU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4">
    <w:p w:rsidR="0086610B" w:rsidRPr="007E2A67" w:rsidRDefault="0086610B" w:rsidP="00AD4E70">
      <w:pPr>
        <w:pStyle w:val="af2"/>
        <w:ind w:left="357" w:hanging="357"/>
        <w:rPr>
          <w:sz w:val="18"/>
          <w:lang w:val="ru-RU"/>
        </w:rPr>
      </w:pPr>
      <w:r>
        <w:rPr>
          <w:rStyle w:val="afd"/>
        </w:rPr>
        <w:footnoteRef/>
      </w:r>
      <w:r w:rsidRPr="007E2A67">
        <w:rPr>
          <w:lang w:val="ru-RU"/>
        </w:rPr>
        <w:t xml:space="preserve"> </w:t>
      </w:r>
      <w:r w:rsidRPr="007E2A67">
        <w:rPr>
          <w:lang w:val="ru-RU"/>
        </w:rPr>
        <w:tab/>
      </w:r>
      <w:r w:rsidRPr="007E2A67">
        <w:rPr>
          <w:sz w:val="18"/>
          <w:lang w:val="ru-RU"/>
        </w:rPr>
        <w:t>Требования, 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  <w:footnote w:id="5">
    <w:p w:rsidR="0086610B" w:rsidRPr="007E2A67" w:rsidRDefault="0086610B" w:rsidP="00AD4E70">
      <w:pPr>
        <w:pStyle w:val="af2"/>
        <w:ind w:left="360" w:hanging="360"/>
        <w:rPr>
          <w:sz w:val="18"/>
          <w:lang w:val="ru-RU"/>
        </w:rPr>
      </w:pPr>
      <w:r>
        <w:rPr>
          <w:rStyle w:val="afd"/>
        </w:rPr>
        <w:footnoteRef/>
      </w:r>
      <w:r w:rsidRPr="007E2A67">
        <w:rPr>
          <w:lang w:val="ru-RU"/>
        </w:rPr>
        <w:t xml:space="preserve"> </w:t>
      </w:r>
      <w:r w:rsidRPr="007E2A67">
        <w:rPr>
          <w:lang w:val="ru-RU"/>
        </w:rPr>
        <w:tab/>
      </w:r>
      <w:r w:rsidRPr="007E2A67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6">
    <w:p w:rsidR="0086610B" w:rsidRPr="007E2A67" w:rsidRDefault="0086610B" w:rsidP="00AD4E70">
      <w:pPr>
        <w:pStyle w:val="af2"/>
        <w:ind w:left="360" w:hanging="360"/>
        <w:rPr>
          <w:sz w:val="18"/>
          <w:lang w:val="ru-RU"/>
        </w:rPr>
      </w:pPr>
      <w:r>
        <w:rPr>
          <w:sz w:val="18"/>
          <w:vertAlign w:val="superscript"/>
        </w:rPr>
        <w:footnoteRef/>
      </w:r>
      <w:r w:rsidRPr="007E2A67">
        <w:rPr>
          <w:sz w:val="18"/>
          <w:vertAlign w:val="superscript"/>
          <w:lang w:val="ru-RU"/>
        </w:rPr>
        <w:t xml:space="preserve"> </w:t>
      </w:r>
      <w:r w:rsidRPr="007E2A67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7">
    <w:p w:rsidR="0086610B" w:rsidRPr="007E2A67" w:rsidRDefault="0086610B" w:rsidP="00AD4E70">
      <w:pPr>
        <w:pStyle w:val="af2"/>
        <w:ind w:left="360" w:hanging="360"/>
        <w:rPr>
          <w:sz w:val="18"/>
          <w:lang w:val="ru-RU"/>
        </w:rPr>
      </w:pPr>
      <w:r>
        <w:rPr>
          <w:sz w:val="18"/>
          <w:vertAlign w:val="superscript"/>
        </w:rPr>
        <w:footnoteRef/>
      </w:r>
      <w:r w:rsidRPr="007E2A67">
        <w:rPr>
          <w:sz w:val="18"/>
          <w:lang w:val="ru-RU"/>
        </w:rPr>
        <w:t xml:space="preserve"> </w:t>
      </w:r>
      <w:r w:rsidRPr="007E2A67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8">
    <w:p w:rsidR="0086610B" w:rsidRPr="007E2A67" w:rsidRDefault="0086610B" w:rsidP="00AD4E70">
      <w:pPr>
        <w:pStyle w:val="af2"/>
        <w:ind w:left="360" w:hanging="360"/>
        <w:rPr>
          <w:sz w:val="18"/>
          <w:lang w:val="ru-RU"/>
        </w:rPr>
      </w:pPr>
      <w:r>
        <w:rPr>
          <w:rStyle w:val="afd"/>
        </w:rPr>
        <w:footnoteRef/>
      </w:r>
      <w:r w:rsidRPr="007E2A67">
        <w:rPr>
          <w:lang w:val="ru-RU"/>
        </w:rPr>
        <w:t xml:space="preserve"> </w:t>
      </w:r>
      <w:r w:rsidRPr="007E2A67">
        <w:rPr>
          <w:lang w:val="ru-RU"/>
        </w:rPr>
        <w:tab/>
      </w:r>
      <w:r w:rsidRPr="007E2A67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9">
    <w:p w:rsidR="0086610B" w:rsidRPr="007E2A67" w:rsidRDefault="0086610B" w:rsidP="005D2C85">
      <w:pPr>
        <w:pStyle w:val="af2"/>
        <w:ind w:left="360" w:hanging="360"/>
        <w:rPr>
          <w:sz w:val="18"/>
          <w:lang w:val="ru-RU"/>
        </w:rPr>
      </w:pPr>
      <w:r>
        <w:rPr>
          <w:rStyle w:val="afd"/>
        </w:rPr>
        <w:footnoteRef/>
      </w:r>
      <w:r w:rsidRPr="007E2A67">
        <w:rPr>
          <w:lang w:val="ru-RU"/>
        </w:rPr>
        <w:t xml:space="preserve"> </w:t>
      </w:r>
      <w:r w:rsidRPr="007E2A67">
        <w:rPr>
          <w:lang w:val="ru-RU"/>
        </w:rPr>
        <w:tab/>
      </w:r>
      <w:r w:rsidRPr="007E2A67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0">
    <w:p w:rsidR="0086610B" w:rsidRPr="007E2A67" w:rsidRDefault="0086610B" w:rsidP="005D2C85">
      <w:pPr>
        <w:pStyle w:val="af2"/>
        <w:ind w:left="360" w:hanging="360"/>
        <w:rPr>
          <w:sz w:val="18"/>
          <w:lang w:val="ru-RU"/>
        </w:rPr>
      </w:pPr>
      <w:r>
        <w:rPr>
          <w:rStyle w:val="afd"/>
        </w:rPr>
        <w:footnoteRef/>
      </w:r>
      <w:r w:rsidRPr="007E2A67">
        <w:rPr>
          <w:lang w:val="ru-RU"/>
        </w:rPr>
        <w:t xml:space="preserve"> </w:t>
      </w:r>
      <w:r w:rsidRPr="007E2A67">
        <w:rPr>
          <w:lang w:val="ru-RU"/>
        </w:rPr>
        <w:tab/>
      </w:r>
      <w:r w:rsidRPr="007E2A67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1">
    <w:p w:rsidR="0086610B" w:rsidRPr="007E2A67" w:rsidRDefault="0086610B" w:rsidP="005D2C85">
      <w:pPr>
        <w:pStyle w:val="af2"/>
        <w:ind w:left="360" w:hanging="360"/>
        <w:rPr>
          <w:sz w:val="18"/>
          <w:lang w:val="ru-RU"/>
        </w:rPr>
      </w:pPr>
      <w:r>
        <w:rPr>
          <w:rStyle w:val="afd"/>
          <w:sz w:val="18"/>
        </w:rPr>
        <w:footnoteRef/>
      </w:r>
      <w:r w:rsidRPr="007E2A67">
        <w:rPr>
          <w:sz w:val="18"/>
          <w:lang w:val="ru-RU"/>
        </w:rPr>
        <w:t xml:space="preserve"> </w:t>
      </w:r>
      <w:r w:rsidRPr="007E2A67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2">
    <w:p w:rsidR="0086610B" w:rsidRDefault="0086610B" w:rsidP="005D2C85">
      <w:pPr>
        <w:pStyle w:val="af2"/>
        <w:ind w:left="360" w:hanging="360"/>
        <w:rPr>
          <w:rStyle w:val="afd"/>
          <w:sz w:val="18"/>
        </w:rPr>
      </w:pPr>
      <w:r>
        <w:rPr>
          <w:rStyle w:val="afd"/>
          <w:sz w:val="18"/>
        </w:rPr>
        <w:footnoteRef/>
      </w:r>
      <w:r>
        <w:rPr>
          <w:rStyle w:val="afd"/>
          <w:sz w:val="18"/>
        </w:rPr>
        <w:t>.</w:t>
      </w:r>
      <w:r>
        <w:rPr>
          <w:rStyle w:val="afd"/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3">
    <w:p w:rsidR="0086610B" w:rsidRPr="007E2A67" w:rsidRDefault="0086610B" w:rsidP="005D2C85">
      <w:pPr>
        <w:pStyle w:val="af2"/>
        <w:ind w:left="360" w:hanging="360"/>
        <w:rPr>
          <w:rStyle w:val="afd"/>
          <w:sz w:val="18"/>
          <w:lang w:val="ru-RU"/>
        </w:rPr>
      </w:pPr>
      <w:r>
        <w:rPr>
          <w:rStyle w:val="afd"/>
          <w:sz w:val="18"/>
        </w:rPr>
        <w:footnoteRef/>
      </w:r>
      <w:r w:rsidRPr="007E2A67">
        <w:rPr>
          <w:rStyle w:val="afd"/>
          <w:sz w:val="18"/>
          <w:lang w:val="ru-RU"/>
        </w:rPr>
        <w:t xml:space="preserve"> </w:t>
      </w:r>
      <w:r w:rsidRPr="007E2A67">
        <w:rPr>
          <w:rStyle w:val="afd"/>
          <w:sz w:val="18"/>
          <w:lang w:val="ru-RU"/>
        </w:rPr>
        <w:tab/>
        <w:t xml:space="preserve">С учетом </w:t>
      </w:r>
      <w:r w:rsidRPr="007E2A67">
        <w:rPr>
          <w:sz w:val="18"/>
          <w:lang w:val="ru-RU"/>
        </w:rPr>
        <w:t>медицинских показаний</w:t>
      </w:r>
      <w:r w:rsidRPr="007E2A67">
        <w:rPr>
          <w:rStyle w:val="afd"/>
          <w:sz w:val="18"/>
          <w:lang w:val="ru-RU"/>
        </w:rPr>
        <w:t>, уровня физического развития, физической подготовленности и климатических условий региона.</w:t>
      </w:r>
    </w:p>
  </w:footnote>
  <w:footnote w:id="14">
    <w:p w:rsidR="0086610B" w:rsidRPr="007E2A67" w:rsidRDefault="0086610B" w:rsidP="005D2C85">
      <w:pPr>
        <w:pStyle w:val="af2"/>
        <w:ind w:left="360" w:hanging="360"/>
        <w:rPr>
          <w:sz w:val="18"/>
          <w:lang w:val="ru-RU"/>
        </w:rPr>
      </w:pPr>
      <w:r>
        <w:rPr>
          <w:rStyle w:val="afd"/>
        </w:rPr>
        <w:footnoteRef/>
      </w:r>
      <w:r w:rsidRPr="007E2A67">
        <w:rPr>
          <w:lang w:val="ru-RU"/>
        </w:rPr>
        <w:t xml:space="preserve"> </w:t>
      </w:r>
      <w:r w:rsidRPr="007E2A67">
        <w:rPr>
          <w:lang w:val="ru-RU"/>
        </w:rPr>
        <w:tab/>
      </w:r>
      <w:r w:rsidRPr="007E2A67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0B" w:rsidRDefault="007C1599" w:rsidP="003B11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610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610B">
      <w:rPr>
        <w:rStyle w:val="aa"/>
        <w:noProof/>
      </w:rPr>
      <w:t>35</w:t>
    </w:r>
    <w:r>
      <w:rPr>
        <w:rStyle w:val="aa"/>
      </w:rPr>
      <w:fldChar w:fldCharType="end"/>
    </w:r>
  </w:p>
  <w:p w:rsidR="0086610B" w:rsidRDefault="008661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0B" w:rsidRDefault="007C1599">
    <w:pPr>
      <w:pStyle w:val="a8"/>
      <w:jc w:val="center"/>
    </w:pPr>
    <w:fldSimple w:instr=" PAGE   \* MERGEFORMAT ">
      <w:r w:rsidR="0057083D">
        <w:rPr>
          <w:noProof/>
        </w:rPr>
        <w:t>87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E447BB"/>
    <w:multiLevelType w:val="multilevel"/>
    <w:tmpl w:val="3A0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1514A5"/>
    <w:rsid w:val="00125825"/>
    <w:rsid w:val="0013667B"/>
    <w:rsid w:val="001514A5"/>
    <w:rsid w:val="002D1980"/>
    <w:rsid w:val="003B1143"/>
    <w:rsid w:val="003F1318"/>
    <w:rsid w:val="0042461F"/>
    <w:rsid w:val="0057083D"/>
    <w:rsid w:val="005D2C85"/>
    <w:rsid w:val="005F03E6"/>
    <w:rsid w:val="00677118"/>
    <w:rsid w:val="006B3B61"/>
    <w:rsid w:val="0078068F"/>
    <w:rsid w:val="007C1599"/>
    <w:rsid w:val="007E2A67"/>
    <w:rsid w:val="0086610B"/>
    <w:rsid w:val="009E1DE9"/>
    <w:rsid w:val="009E66DD"/>
    <w:rsid w:val="00A32A88"/>
    <w:rsid w:val="00A92870"/>
    <w:rsid w:val="00AD4E70"/>
    <w:rsid w:val="00B201B3"/>
    <w:rsid w:val="00BE5778"/>
    <w:rsid w:val="00C1522C"/>
    <w:rsid w:val="00D31D4C"/>
    <w:rsid w:val="00F149EC"/>
    <w:rsid w:val="00FC4367"/>
    <w:rsid w:val="00FE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2C"/>
  </w:style>
  <w:style w:type="paragraph" w:styleId="1">
    <w:name w:val="heading 1"/>
    <w:basedOn w:val="a"/>
    <w:next w:val="a"/>
    <w:link w:val="10"/>
    <w:qFormat/>
    <w:rsid w:val="003B114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F14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B114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E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49E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rsid w:val="003B114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3B1143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3B11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B114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99"/>
    <w:rsid w:val="003B11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B114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rsid w:val="003B1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B114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B1143"/>
  </w:style>
  <w:style w:type="paragraph" w:styleId="ab">
    <w:name w:val="footer"/>
    <w:basedOn w:val="a"/>
    <w:link w:val="ac"/>
    <w:rsid w:val="003B1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3B114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3B114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semiHidden/>
    <w:rsid w:val="003B1143"/>
    <w:rPr>
      <w:rFonts w:ascii="Tahoma" w:eastAsia="Times New Roman" w:hAnsi="Tahoma" w:cs="Tahoma"/>
      <w:sz w:val="16"/>
      <w:szCs w:val="16"/>
      <w:lang w:val="ru-RU" w:eastAsia="ru-RU"/>
    </w:rPr>
  </w:style>
  <w:style w:type="table" w:styleId="af">
    <w:name w:val="Table Grid"/>
    <w:basedOn w:val="a1"/>
    <w:uiPriority w:val="59"/>
    <w:rsid w:val="003B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3B1143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1">
    <w:name w:val="Знак Знак Знак1 Знак"/>
    <w:basedOn w:val="a"/>
    <w:rsid w:val="003B11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3B1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1">
    <w:name w:val="Normal (Web)"/>
    <w:basedOn w:val="a"/>
    <w:rsid w:val="003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B1143"/>
  </w:style>
  <w:style w:type="paragraph" w:customStyle="1" w:styleId="msolistparagraph0">
    <w:name w:val="msolistparagraph"/>
    <w:basedOn w:val="a"/>
    <w:uiPriority w:val="99"/>
    <w:rsid w:val="003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uiPriority w:val="99"/>
    <w:rsid w:val="003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uiPriority w:val="99"/>
    <w:rsid w:val="003B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">
    <w:name w:val="r"/>
    <w:basedOn w:val="a0"/>
    <w:uiPriority w:val="99"/>
    <w:rsid w:val="003B1143"/>
  </w:style>
  <w:style w:type="paragraph" w:styleId="HTML">
    <w:name w:val="HTML Preformatted"/>
    <w:basedOn w:val="a"/>
    <w:link w:val="HTML0"/>
    <w:uiPriority w:val="99"/>
    <w:rsid w:val="003B1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1143"/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2"/>
    <w:semiHidden/>
    <w:unhideWhenUsed/>
    <w:rsid w:val="003B1143"/>
  </w:style>
  <w:style w:type="paragraph" w:customStyle="1" w:styleId="Zag1">
    <w:name w:val="Zag_1"/>
    <w:basedOn w:val="a"/>
    <w:rsid w:val="003B114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Zag11">
    <w:name w:val="Zag_11"/>
    <w:rsid w:val="003B1143"/>
  </w:style>
  <w:style w:type="paragraph" w:styleId="af2">
    <w:name w:val="footnote text"/>
    <w:aliases w:val="Знак6,F1"/>
    <w:basedOn w:val="a"/>
    <w:link w:val="af3"/>
    <w:unhideWhenUsed/>
    <w:rsid w:val="003B114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сноски Знак"/>
    <w:aliases w:val="Знак6 Знак,F1 Знак"/>
    <w:basedOn w:val="a0"/>
    <w:link w:val="af2"/>
    <w:rsid w:val="003B1143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_основной"/>
    <w:basedOn w:val="a"/>
    <w:link w:val="af5"/>
    <w:qFormat/>
    <w:rsid w:val="003B114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link w:val="af4"/>
    <w:rsid w:val="003B1143"/>
    <w:rPr>
      <w:rFonts w:ascii="Times New Roman" w:eastAsia="Calibri" w:hAnsi="Times New Roman" w:cs="Times New Roman"/>
      <w:sz w:val="28"/>
      <w:szCs w:val="28"/>
    </w:rPr>
  </w:style>
  <w:style w:type="paragraph" w:customStyle="1" w:styleId="af6">
    <w:name w:val="А_осн"/>
    <w:basedOn w:val="a"/>
    <w:link w:val="af7"/>
    <w:rsid w:val="003B114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7">
    <w:name w:val="А_осн Знак"/>
    <w:link w:val="af6"/>
    <w:rsid w:val="003B1143"/>
    <w:rPr>
      <w:rFonts w:ascii="Times New Roman" w:eastAsia="@Arial Unicode MS" w:hAnsi="Times New Roman" w:cs="Times New Roman"/>
      <w:sz w:val="28"/>
      <w:szCs w:val="28"/>
    </w:rPr>
  </w:style>
  <w:style w:type="table" w:styleId="af8">
    <w:name w:val="Table Elegant"/>
    <w:basedOn w:val="a1"/>
    <w:rsid w:val="003B1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Strong"/>
    <w:qFormat/>
    <w:rsid w:val="003B1143"/>
    <w:rPr>
      <w:b/>
      <w:bCs/>
    </w:rPr>
  </w:style>
  <w:style w:type="paragraph" w:customStyle="1" w:styleId="21">
    <w:name w:val="Средняя сетка 21"/>
    <w:basedOn w:val="a"/>
    <w:uiPriority w:val="1"/>
    <w:qFormat/>
    <w:rsid w:val="003B114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a">
    <w:name w:val="endnote text"/>
    <w:basedOn w:val="a"/>
    <w:link w:val="afb"/>
    <w:rsid w:val="003B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b">
    <w:name w:val="Текст концевой сноски Знак"/>
    <w:basedOn w:val="a0"/>
    <w:link w:val="afa"/>
    <w:rsid w:val="003B11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c">
    <w:name w:val="endnote reference"/>
    <w:rsid w:val="003B1143"/>
    <w:rPr>
      <w:vertAlign w:val="superscript"/>
    </w:rPr>
  </w:style>
  <w:style w:type="character" w:styleId="afd">
    <w:name w:val="footnote reference"/>
    <w:rsid w:val="003B1143"/>
    <w:rPr>
      <w:vertAlign w:val="superscript"/>
    </w:rPr>
  </w:style>
  <w:style w:type="paragraph" w:styleId="22">
    <w:name w:val="Body Text 2"/>
    <w:basedOn w:val="a"/>
    <w:link w:val="23"/>
    <w:rsid w:val="003B11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B1143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вый"/>
    <w:basedOn w:val="a"/>
    <w:rsid w:val="003B11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style-span">
    <w:name w:val="apple-style-span"/>
    <w:basedOn w:val="a0"/>
    <w:rsid w:val="003B1143"/>
  </w:style>
  <w:style w:type="paragraph" w:styleId="aff">
    <w:name w:val="Title"/>
    <w:basedOn w:val="a"/>
    <w:link w:val="aff0"/>
    <w:uiPriority w:val="10"/>
    <w:qFormat/>
    <w:rsid w:val="003B11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10"/>
    <w:rsid w:val="003B11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3B1143"/>
    <w:rPr>
      <w:rFonts w:ascii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3B1143"/>
  </w:style>
  <w:style w:type="paragraph" w:styleId="aff1">
    <w:name w:val="List Paragraph"/>
    <w:basedOn w:val="a"/>
    <w:uiPriority w:val="34"/>
    <w:qFormat/>
    <w:rsid w:val="003B114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f2">
    <w:name w:val="FollowedHyperlink"/>
    <w:basedOn w:val="a0"/>
    <w:uiPriority w:val="99"/>
    <w:semiHidden/>
    <w:unhideWhenUsed/>
    <w:rsid w:val="003B1143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D4E70"/>
    <w:rPr>
      <w:b/>
      <w:bCs/>
      <w:i/>
      <w:iCs/>
      <w:sz w:val="26"/>
      <w:szCs w:val="26"/>
    </w:rPr>
  </w:style>
  <w:style w:type="paragraph" w:styleId="24">
    <w:name w:val="Body Text Indent 2"/>
    <w:basedOn w:val="a"/>
    <w:link w:val="25"/>
    <w:uiPriority w:val="99"/>
    <w:semiHidden/>
    <w:unhideWhenUsed/>
    <w:rsid w:val="00AD4E7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D4E70"/>
  </w:style>
  <w:style w:type="paragraph" w:styleId="31">
    <w:name w:val="Body Text Indent 3"/>
    <w:basedOn w:val="a"/>
    <w:link w:val="32"/>
    <w:uiPriority w:val="99"/>
    <w:semiHidden/>
    <w:unhideWhenUsed/>
    <w:rsid w:val="00AD4E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D4E70"/>
    <w:rPr>
      <w:sz w:val="16"/>
      <w:szCs w:val="16"/>
    </w:rPr>
  </w:style>
  <w:style w:type="paragraph" w:styleId="aff3">
    <w:name w:val="Plain Text"/>
    <w:basedOn w:val="a"/>
    <w:link w:val="aff4"/>
    <w:semiHidden/>
    <w:rsid w:val="00AD4E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4">
    <w:name w:val="Текст Знак"/>
    <w:basedOn w:val="a0"/>
    <w:link w:val="aff3"/>
    <w:semiHidden/>
    <w:rsid w:val="00AD4E7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f5">
    <w:name w:val="Block Text"/>
    <w:basedOn w:val="a"/>
    <w:semiHidden/>
    <w:rsid w:val="005D2C85"/>
    <w:pPr>
      <w:spacing w:after="0" w:line="240" w:lineRule="auto"/>
      <w:ind w:left="180" w:right="270" w:firstLine="12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0">
    <w:name w:val="21"/>
    <w:basedOn w:val="a"/>
    <w:rsid w:val="0086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0">
    <w:name w:val="31"/>
    <w:basedOn w:val="a"/>
    <w:rsid w:val="0086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00">
    <w:name w:val="310"/>
    <w:basedOn w:val="a"/>
    <w:rsid w:val="0086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8F6B7D9464410698BB0CB6B113F9B5B1CAC94B66AC9Z4f5D" TargetMode="External"/><Relationship Id="rId13" Type="http://schemas.openxmlformats.org/officeDocument/2006/relationships/hyperlink" Target="consultantplus://offline/ref=6E040E4B8B19682497813DA06EA77BCE3E765DA4CCAA7AF4FAC341FBEC6DB40175731CDDB416CB06fCP3D" TargetMode="External"/><Relationship Id="rId18" Type="http://schemas.openxmlformats.org/officeDocument/2006/relationships/hyperlink" Target="consultantplus://offline/ref=D3ABBF326450AB3494CB8287D0750519F4F1FFBCDA464410698BB0CB6B113F9B5B1CAC94B66AC9Z4f5D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milord2@mail.ru" TargetMode="External"/><Relationship Id="rId12" Type="http://schemas.openxmlformats.org/officeDocument/2006/relationships/hyperlink" Target="consultantplus://offline/ref=6E040E4B8B19682497813DA06EA77BCE3E755EA2C4AA7AF4FAC341FBEC6DB40175731CDDB416CB06fCP3D" TargetMode="External"/><Relationship Id="rId17" Type="http://schemas.openxmlformats.org/officeDocument/2006/relationships/hyperlink" Target="consultantplus://offline/ref=D3ABBF326450AB3494CB8287D0750519F2F0FAB0DF4A191A61D2BCC96C1E608C5C55A095B66AC940Z4f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ABBF326450AB3494CB8287D0750519F2F1FBBCDB48191A61D2BCC96C1E608C5C55A095B66AC940Z4f2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BBF326450AB3494CB8287D0750519F4F1FFBCDA464410698BB0CB6B113F9B5B1CAC94B66AC9Z4f5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ABBF326450AB3494CB8287D0750519F4F8F6B7D9464410698BB0CB6B113F9B5B1CAC94B66AC9Z4f5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ABBF326450AB3494CB8287D0750519F2F0FAB0DF4A191A61D2BCC96C1E608C5C55A095B66AC940Z4f2D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BF326450AB3494CB8287D0750519F2F1FBBCDB48191A61D2BCC96C1E608C5C55A095B66AC940Z4f2D" TargetMode="External"/><Relationship Id="rId14" Type="http://schemas.openxmlformats.org/officeDocument/2006/relationships/hyperlink" Target="consultantplus://offline/ref=6E040E4B8B19682497813DA06EA77BCE3E705CA5C5A27AF4FAC341FBEC6DB40175731CDDB416CB06fCP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87</Pages>
  <Words>33480</Words>
  <Characters>190842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2016-03-30T06:24:00Z</dcterms:created>
  <dcterms:modified xsi:type="dcterms:W3CDTF">2016-04-05T05:33:00Z</dcterms:modified>
</cp:coreProperties>
</file>